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101"/>
      </w:tblGrid>
      <w:tr w:rsidR="00C43EDB" w:rsidTr="007A11CD">
        <w:tc>
          <w:tcPr>
            <w:tcW w:w="3397" w:type="dxa"/>
          </w:tcPr>
          <w:p w:rsidR="00C43EDB" w:rsidRPr="007A11CD" w:rsidRDefault="00C43EDB" w:rsidP="00A76FF7">
            <w:pPr>
              <w:spacing w:after="120"/>
              <w:jc w:val="center"/>
              <w:rPr>
                <w:rFonts w:ascii="Times New Roman" w:hAnsi="Times New Roman" w:cs="Times New Roman"/>
                <w:b/>
                <w:sz w:val="28"/>
                <w:szCs w:val="28"/>
              </w:rPr>
            </w:pPr>
            <w:r w:rsidRPr="005B56BB">
              <w:rPr>
                <w:rFonts w:ascii="Times New Roman" w:hAnsi="Times New Roman" w:cs="Times New Roman"/>
                <w:b/>
                <w:sz w:val="26"/>
                <w:szCs w:val="28"/>
              </w:rPr>
              <w:t>ỦY BAN NHÂN DÂN</w:t>
            </w:r>
          </w:p>
        </w:tc>
        <w:tc>
          <w:tcPr>
            <w:tcW w:w="6101" w:type="dxa"/>
          </w:tcPr>
          <w:p w:rsidR="00C43EDB" w:rsidRPr="007A11CD" w:rsidRDefault="00C43EDB" w:rsidP="00A76FF7">
            <w:pPr>
              <w:spacing w:after="120"/>
              <w:jc w:val="center"/>
              <w:rPr>
                <w:rFonts w:ascii="Times New Roman" w:hAnsi="Times New Roman" w:cs="Times New Roman"/>
                <w:b/>
                <w:sz w:val="28"/>
                <w:szCs w:val="28"/>
              </w:rPr>
            </w:pPr>
            <w:r w:rsidRPr="005B56BB">
              <w:rPr>
                <w:rFonts w:ascii="Times New Roman" w:hAnsi="Times New Roman" w:cs="Times New Roman"/>
                <w:b/>
                <w:sz w:val="26"/>
                <w:szCs w:val="28"/>
              </w:rPr>
              <w:t>CỘNG HÒA XÃ HỘI CHỦ NGHĨA VIỆT NAM</w:t>
            </w:r>
          </w:p>
        </w:tc>
      </w:tr>
      <w:tr w:rsidR="00C43EDB" w:rsidTr="007A11CD">
        <w:tc>
          <w:tcPr>
            <w:tcW w:w="3397" w:type="dxa"/>
          </w:tcPr>
          <w:p w:rsidR="00C43EDB" w:rsidRPr="007A11CD" w:rsidRDefault="005B56BB" w:rsidP="00A76FF7">
            <w:pPr>
              <w:spacing w:after="120"/>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570357</wp:posOffset>
                      </wp:positionH>
                      <wp:positionV relativeFrom="paragraph">
                        <wp:posOffset>206248</wp:posOffset>
                      </wp:positionV>
                      <wp:extent cx="819302"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81930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1B46E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4.9pt,16.25pt" to="109.4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" strokecolor="black [3200]" strokeweight=".5pt">
                      <v:stroke joinstyle="miter"/>
                    </v:line>
                  </w:pict>
                </mc:Fallback>
              </mc:AlternateContent>
            </w:r>
            <w:r w:rsidR="00C43EDB" w:rsidRPr="007A11CD">
              <w:rPr>
                <w:rFonts w:ascii="Times New Roman" w:hAnsi="Times New Roman" w:cs="Times New Roman"/>
                <w:b/>
                <w:sz w:val="28"/>
                <w:szCs w:val="28"/>
              </w:rPr>
              <w:t>XÃ SƠN LÂM</w:t>
            </w:r>
          </w:p>
        </w:tc>
        <w:tc>
          <w:tcPr>
            <w:tcW w:w="6101" w:type="dxa"/>
          </w:tcPr>
          <w:p w:rsidR="00C43EDB" w:rsidRPr="007A11CD" w:rsidRDefault="005B56BB" w:rsidP="00A76FF7">
            <w:pPr>
              <w:spacing w:after="120"/>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995528</wp:posOffset>
                      </wp:positionH>
                      <wp:positionV relativeFrom="paragraph">
                        <wp:posOffset>206248</wp:posOffset>
                      </wp:positionV>
                      <wp:extent cx="1770278" cy="0"/>
                      <wp:effectExtent l="0" t="0" r="20955" b="19050"/>
                      <wp:wrapNone/>
                      <wp:docPr id="2" name="Straight Connector 2"/>
                      <wp:cNvGraphicFramePr/>
                      <a:graphic xmlns:a="http://schemas.openxmlformats.org/drawingml/2006/main">
                        <a:graphicData uri="http://schemas.microsoft.com/office/word/2010/wordprocessingShape">
                          <wps:wsp>
                            <wps:cNvCnPr/>
                            <wps:spPr>
                              <a:xfrm>
                                <a:off x="0" y="0"/>
                                <a:ext cx="177027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CCF5C0"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8.4pt,16.25pt" to="217.8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" strokecolor="black [3200]" strokeweight=".5pt">
                      <v:stroke joinstyle="miter"/>
                    </v:line>
                  </w:pict>
                </mc:Fallback>
              </mc:AlternateContent>
            </w:r>
            <w:r w:rsidR="00C43EDB" w:rsidRPr="007A11CD">
              <w:rPr>
                <w:rFonts w:ascii="Times New Roman" w:hAnsi="Times New Roman" w:cs="Times New Roman"/>
                <w:b/>
                <w:sz w:val="28"/>
                <w:szCs w:val="28"/>
              </w:rPr>
              <w:t>Độc lập - Tự Do - Hạnh phúc</w:t>
            </w:r>
          </w:p>
        </w:tc>
      </w:tr>
      <w:tr w:rsidR="00C43EDB" w:rsidTr="007A11CD">
        <w:tc>
          <w:tcPr>
            <w:tcW w:w="3397" w:type="dxa"/>
          </w:tcPr>
          <w:p w:rsidR="005B56BB" w:rsidRPr="005B56BB" w:rsidRDefault="005B56BB" w:rsidP="00A76FF7">
            <w:pPr>
              <w:spacing w:after="120"/>
              <w:jc w:val="center"/>
              <w:rPr>
                <w:rFonts w:ascii="Times New Roman" w:hAnsi="Times New Roman" w:cs="Times New Roman"/>
                <w:sz w:val="10"/>
                <w:szCs w:val="28"/>
              </w:rPr>
            </w:pPr>
          </w:p>
          <w:p w:rsidR="00C43EDB" w:rsidRPr="007A11CD" w:rsidRDefault="006016BF" w:rsidP="00A76FF7">
            <w:pPr>
              <w:spacing w:after="120"/>
              <w:jc w:val="center"/>
              <w:rPr>
                <w:rFonts w:ascii="Times New Roman" w:hAnsi="Times New Roman" w:cs="Times New Roman"/>
                <w:sz w:val="28"/>
                <w:szCs w:val="28"/>
              </w:rPr>
            </w:pPr>
            <w:r w:rsidRPr="007A11CD">
              <w:rPr>
                <w:rFonts w:ascii="Times New Roman" w:hAnsi="Times New Roman" w:cs="Times New Roman"/>
                <w:sz w:val="28"/>
                <w:szCs w:val="28"/>
              </w:rPr>
              <w:t>Số :      /KH-UBND</w:t>
            </w:r>
          </w:p>
        </w:tc>
        <w:tc>
          <w:tcPr>
            <w:tcW w:w="6101" w:type="dxa"/>
          </w:tcPr>
          <w:p w:rsidR="005B56BB" w:rsidRPr="005B56BB" w:rsidRDefault="005B56BB" w:rsidP="00A76FF7">
            <w:pPr>
              <w:spacing w:after="120"/>
              <w:jc w:val="center"/>
              <w:rPr>
                <w:rFonts w:ascii="Times New Roman" w:hAnsi="Times New Roman" w:cs="Times New Roman"/>
                <w:i/>
                <w:sz w:val="8"/>
                <w:szCs w:val="28"/>
              </w:rPr>
            </w:pPr>
          </w:p>
          <w:p w:rsidR="00C43EDB" w:rsidRPr="00BE4F61" w:rsidRDefault="006016BF" w:rsidP="00A76FF7">
            <w:pPr>
              <w:spacing w:after="120"/>
              <w:jc w:val="center"/>
              <w:rPr>
                <w:rFonts w:ascii="Times New Roman" w:hAnsi="Times New Roman" w:cs="Times New Roman"/>
                <w:i/>
                <w:sz w:val="28"/>
                <w:szCs w:val="28"/>
              </w:rPr>
            </w:pPr>
            <w:r w:rsidRPr="00BE4F61">
              <w:rPr>
                <w:rFonts w:ascii="Times New Roman" w:hAnsi="Times New Roman" w:cs="Times New Roman"/>
                <w:i/>
                <w:sz w:val="28"/>
                <w:szCs w:val="28"/>
              </w:rPr>
              <w:t>Sơn Lâm, ngày 6 tháng 10 năm 2021</w:t>
            </w:r>
          </w:p>
        </w:tc>
      </w:tr>
    </w:tbl>
    <w:p w:rsidR="004B7DAB" w:rsidRPr="005B56BB" w:rsidRDefault="004B7DAB" w:rsidP="00A76FF7">
      <w:pPr>
        <w:tabs>
          <w:tab w:val="left" w:pos="3261"/>
        </w:tabs>
        <w:spacing w:after="120" w:line="240" w:lineRule="auto"/>
        <w:jc w:val="both"/>
        <w:rPr>
          <w:rFonts w:ascii="Times New Roman" w:hAnsi="Times New Roman" w:cs="Times New Roman"/>
          <w:b/>
          <w:sz w:val="16"/>
          <w:szCs w:val="28"/>
        </w:rPr>
      </w:pPr>
    </w:p>
    <w:p w:rsidR="00626B6D" w:rsidRPr="004B7DAB" w:rsidRDefault="007A11CD" w:rsidP="0001692F">
      <w:pPr>
        <w:tabs>
          <w:tab w:val="left" w:pos="3261"/>
        </w:tabs>
        <w:spacing w:after="0" w:line="240" w:lineRule="auto"/>
        <w:jc w:val="center"/>
        <w:rPr>
          <w:rFonts w:ascii="Times New Roman" w:hAnsi="Times New Roman" w:cs="Times New Roman"/>
          <w:b/>
          <w:sz w:val="28"/>
          <w:szCs w:val="28"/>
        </w:rPr>
      </w:pPr>
      <w:r w:rsidRPr="004B7DAB">
        <w:rPr>
          <w:rFonts w:ascii="Times New Roman" w:hAnsi="Times New Roman" w:cs="Times New Roman"/>
          <w:b/>
          <w:sz w:val="28"/>
          <w:szCs w:val="28"/>
        </w:rPr>
        <w:t>KẾ HOẠCH</w:t>
      </w:r>
    </w:p>
    <w:p w:rsidR="005B56BB" w:rsidRDefault="007A11CD" w:rsidP="0001692F">
      <w:pPr>
        <w:tabs>
          <w:tab w:val="left" w:pos="3261"/>
        </w:tabs>
        <w:spacing w:after="0" w:line="240" w:lineRule="auto"/>
        <w:jc w:val="center"/>
        <w:rPr>
          <w:rFonts w:ascii="Times New Roman" w:hAnsi="Times New Roman" w:cs="Times New Roman"/>
          <w:b/>
          <w:sz w:val="28"/>
          <w:szCs w:val="28"/>
        </w:rPr>
      </w:pPr>
      <w:r w:rsidRPr="004B7DAB">
        <w:rPr>
          <w:rFonts w:ascii="Times New Roman" w:hAnsi="Times New Roman" w:cs="Times New Roman"/>
          <w:b/>
          <w:sz w:val="28"/>
          <w:szCs w:val="28"/>
        </w:rPr>
        <w:t>Khả</w:t>
      </w:r>
      <w:r w:rsidR="004B7DAB" w:rsidRPr="004B7DAB">
        <w:rPr>
          <w:rFonts w:ascii="Times New Roman" w:hAnsi="Times New Roman" w:cs="Times New Roman"/>
          <w:b/>
          <w:sz w:val="28"/>
          <w:szCs w:val="28"/>
        </w:rPr>
        <w:t>o sát đo lường sự hài lòng của tổ chức, cá nhân trong giải quyết</w:t>
      </w:r>
    </w:p>
    <w:p w:rsidR="007A11CD" w:rsidRDefault="004B7DAB" w:rsidP="0001692F">
      <w:pPr>
        <w:tabs>
          <w:tab w:val="left" w:pos="3261"/>
        </w:tabs>
        <w:spacing w:after="0" w:line="240" w:lineRule="auto"/>
        <w:jc w:val="center"/>
        <w:rPr>
          <w:rFonts w:ascii="Times New Roman" w:hAnsi="Times New Roman" w:cs="Times New Roman"/>
          <w:b/>
          <w:sz w:val="28"/>
          <w:szCs w:val="28"/>
        </w:rPr>
      </w:pPr>
      <w:r w:rsidRPr="004B7DAB">
        <w:rPr>
          <w:rFonts w:ascii="Times New Roman" w:hAnsi="Times New Roman" w:cs="Times New Roman"/>
          <w:b/>
          <w:sz w:val="28"/>
          <w:szCs w:val="28"/>
        </w:rPr>
        <w:t>Thủ tục hành chính tại Uỷ ban nhân dân xã Sơn Lâm năm 2021</w:t>
      </w:r>
    </w:p>
    <w:p w:rsidR="005B56BB" w:rsidRPr="0075730F" w:rsidRDefault="005B56BB" w:rsidP="00A76FF7">
      <w:pPr>
        <w:tabs>
          <w:tab w:val="left" w:pos="3261"/>
        </w:tabs>
        <w:spacing w:after="120" w:line="240" w:lineRule="auto"/>
        <w:jc w:val="both"/>
        <w:rPr>
          <w:rFonts w:ascii="Times New Roman" w:hAnsi="Times New Roman" w:cs="Times New Roman"/>
          <w:b/>
          <w:sz w:val="8"/>
          <w:szCs w:val="28"/>
        </w:rPr>
      </w:pPr>
      <w:bookmarkStart w:id="0" w:name="_GoBack"/>
      <w:bookmarkEnd w:id="0"/>
    </w:p>
    <w:p w:rsidR="00B140A1" w:rsidRDefault="004B7DAB" w:rsidP="00A76FF7">
      <w:pPr>
        <w:spacing w:after="120" w:line="240" w:lineRule="auto"/>
        <w:ind w:firstLine="720"/>
        <w:jc w:val="both"/>
        <w:rPr>
          <w:rFonts w:ascii="Times New Roman" w:hAnsi="Times New Roman" w:cs="Times New Roman"/>
          <w:sz w:val="28"/>
          <w:szCs w:val="28"/>
        </w:rPr>
      </w:pPr>
      <w:r w:rsidRPr="00B140A1">
        <w:rPr>
          <w:rFonts w:ascii="Times New Roman" w:hAnsi="Times New Roman" w:cs="Times New Roman"/>
          <w:sz w:val="28"/>
          <w:szCs w:val="28"/>
        </w:rPr>
        <w:t xml:space="preserve">Thực hiện </w:t>
      </w:r>
      <w:r w:rsidR="003B41F7" w:rsidRPr="00B140A1">
        <w:rPr>
          <w:rFonts w:ascii="Times New Roman" w:hAnsi="Times New Roman" w:cs="Times New Roman"/>
          <w:sz w:val="28"/>
          <w:szCs w:val="28"/>
        </w:rPr>
        <w:t>Kế hoạch</w:t>
      </w:r>
      <w:r w:rsidRPr="00B140A1">
        <w:rPr>
          <w:rFonts w:ascii="Times New Roman" w:hAnsi="Times New Roman" w:cs="Times New Roman"/>
          <w:sz w:val="28"/>
          <w:szCs w:val="28"/>
        </w:rPr>
        <w:t xml:space="preserve"> số </w:t>
      </w:r>
      <w:r w:rsidR="003B41F7" w:rsidRPr="00B140A1">
        <w:rPr>
          <w:rFonts w:ascii="Times New Roman" w:hAnsi="Times New Roman" w:cs="Times New Roman"/>
          <w:sz w:val="28"/>
          <w:szCs w:val="28"/>
        </w:rPr>
        <w:t xml:space="preserve">113/KH-UBND ngày 29 tháng 9 năm 2021 của UBND huyện Hương Sơn về </w:t>
      </w:r>
      <w:r w:rsidR="003B41F7" w:rsidRPr="00B140A1">
        <w:rPr>
          <w:rFonts w:ascii="Times New Roman" w:hAnsi="Times New Roman" w:cs="Times New Roman"/>
          <w:sz w:val="28"/>
          <w:szCs w:val="28"/>
        </w:rPr>
        <w:t>Khảo sát đo lường sự hài lòng của tổ chức, cá nhân trong giải quyết Thủ tục hành chính tại Uỷ</w:t>
      </w:r>
      <w:r w:rsidR="00B140A1" w:rsidRPr="00B140A1">
        <w:rPr>
          <w:rFonts w:ascii="Times New Roman" w:hAnsi="Times New Roman" w:cs="Times New Roman"/>
          <w:sz w:val="28"/>
          <w:szCs w:val="28"/>
        </w:rPr>
        <w:t xml:space="preserve"> ban nhân dân các xã, thị trấn trên địa bàn huyện Hương Sơn năm 2021</w:t>
      </w:r>
      <w:r w:rsidR="00B140A1">
        <w:rPr>
          <w:rFonts w:ascii="Times New Roman" w:hAnsi="Times New Roman" w:cs="Times New Roman"/>
          <w:sz w:val="28"/>
          <w:szCs w:val="28"/>
        </w:rPr>
        <w:t xml:space="preserve">. Uỷ ban nhân dân xã Sơn Lâm ban hành kế hoạch </w:t>
      </w:r>
      <w:r w:rsidR="00B140A1" w:rsidRPr="00B140A1">
        <w:rPr>
          <w:rFonts w:ascii="Times New Roman" w:hAnsi="Times New Roman" w:cs="Times New Roman"/>
          <w:sz w:val="28"/>
          <w:szCs w:val="28"/>
        </w:rPr>
        <w:t>Khảo sát đo lường sự hài lòng của tổ chức, cá nhân trong giải quyết Thủ tục hành chính tại Uỷ ban nhân dân xã Sơn Lâm năm 2021</w:t>
      </w:r>
      <w:r w:rsidR="00B140A1">
        <w:rPr>
          <w:rFonts w:ascii="Times New Roman" w:hAnsi="Times New Roman" w:cs="Times New Roman"/>
          <w:sz w:val="28"/>
          <w:szCs w:val="28"/>
        </w:rPr>
        <w:t xml:space="preserve"> như sau:</w:t>
      </w:r>
    </w:p>
    <w:p w:rsidR="00F60F7E" w:rsidRPr="009B3D4A" w:rsidRDefault="00F60F7E" w:rsidP="00A76FF7">
      <w:pPr>
        <w:spacing w:after="120" w:line="240" w:lineRule="auto"/>
        <w:ind w:firstLine="720"/>
        <w:jc w:val="both"/>
        <w:rPr>
          <w:rFonts w:ascii="Times New Roman" w:hAnsi="Times New Roman" w:cs="Times New Roman"/>
          <w:b/>
          <w:sz w:val="28"/>
          <w:szCs w:val="28"/>
        </w:rPr>
      </w:pPr>
      <w:r w:rsidRPr="009B3D4A">
        <w:rPr>
          <w:rFonts w:ascii="Times New Roman" w:hAnsi="Times New Roman" w:cs="Times New Roman"/>
          <w:b/>
          <w:sz w:val="28"/>
          <w:szCs w:val="28"/>
        </w:rPr>
        <w:t>I. MỤC ĐÍCH, YÊU CẦU</w:t>
      </w:r>
    </w:p>
    <w:p w:rsidR="00F60F7E" w:rsidRPr="009B3D4A" w:rsidRDefault="00F60F7E" w:rsidP="00A76FF7">
      <w:pPr>
        <w:spacing w:after="120" w:line="240" w:lineRule="auto"/>
        <w:ind w:firstLine="720"/>
        <w:jc w:val="both"/>
        <w:rPr>
          <w:rFonts w:ascii="Times New Roman" w:hAnsi="Times New Roman" w:cs="Times New Roman"/>
          <w:b/>
          <w:sz w:val="28"/>
          <w:szCs w:val="28"/>
        </w:rPr>
      </w:pPr>
      <w:r w:rsidRPr="009B3D4A">
        <w:rPr>
          <w:rFonts w:ascii="Times New Roman" w:hAnsi="Times New Roman" w:cs="Times New Roman"/>
          <w:b/>
          <w:sz w:val="28"/>
          <w:szCs w:val="28"/>
        </w:rPr>
        <w:t xml:space="preserve">1. </w:t>
      </w:r>
      <w:r w:rsidR="008365AC" w:rsidRPr="009B3D4A">
        <w:rPr>
          <w:rFonts w:ascii="Times New Roman" w:hAnsi="Times New Roman" w:cs="Times New Roman"/>
          <w:b/>
          <w:sz w:val="28"/>
          <w:szCs w:val="28"/>
        </w:rPr>
        <w:t>Mục đích</w:t>
      </w:r>
    </w:p>
    <w:p w:rsidR="0082693B" w:rsidRDefault="00B875BD" w:rsidP="00A76FF7">
      <w:pPr>
        <w:tabs>
          <w:tab w:val="left" w:pos="0"/>
        </w:tabs>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r>
      <w:r w:rsidR="00F60F7E">
        <w:rPr>
          <w:rFonts w:ascii="Times New Roman" w:hAnsi="Times New Roman" w:cs="Times New Roman"/>
          <w:sz w:val="28"/>
          <w:szCs w:val="28"/>
        </w:rPr>
        <w:t>Đo lường sự hài lòng của người dân, tổ chức đối với sự phục vụ của UBND</w:t>
      </w:r>
      <w:r w:rsidR="00541E1F">
        <w:rPr>
          <w:rFonts w:ascii="Times New Roman" w:hAnsi="Times New Roman" w:cs="Times New Roman"/>
          <w:sz w:val="28"/>
          <w:szCs w:val="28"/>
        </w:rPr>
        <w:t xml:space="preserve"> xã năm 2021 nhằm đánh giá khách quan chất lượng cung ứng dịch vụ hành chính công của UBND xã. Qua đó giúp UBND xã nắm bắt được yêu cầu, mong muốn, khuyến nghị của người dân</w:t>
      </w:r>
      <w:r w:rsidR="005F1EB8">
        <w:rPr>
          <w:rFonts w:ascii="Times New Roman" w:hAnsi="Times New Roman" w:cs="Times New Roman"/>
          <w:sz w:val="28"/>
          <w:szCs w:val="28"/>
        </w:rPr>
        <w:t>, tổ chức để có những biện pháp cải thiện chất lượng phục vụ và cung ứng dịch vụ của mình nhằm nâng cao sự hài lòng và lợi ích của người dân, tổ chức.</w:t>
      </w:r>
    </w:p>
    <w:p w:rsidR="005F1EB8" w:rsidRPr="0082693B" w:rsidRDefault="0082693B" w:rsidP="00A76FF7">
      <w:pPr>
        <w:tabs>
          <w:tab w:val="left" w:pos="0"/>
        </w:tabs>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r>
      <w:r w:rsidR="008365AC" w:rsidRPr="00B875BD">
        <w:rPr>
          <w:rFonts w:ascii="Times New Roman" w:hAnsi="Times New Roman" w:cs="Times New Roman"/>
          <w:b/>
          <w:sz w:val="28"/>
          <w:szCs w:val="28"/>
        </w:rPr>
        <w:t>2. Yêu cầu</w:t>
      </w:r>
    </w:p>
    <w:p w:rsidR="008365AC" w:rsidRDefault="00B875BD" w:rsidP="00A76FF7">
      <w:pPr>
        <w:tabs>
          <w:tab w:val="left" w:pos="0"/>
        </w:tabs>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r>
      <w:r w:rsidR="00BB624A">
        <w:rPr>
          <w:rFonts w:ascii="Times New Roman" w:hAnsi="Times New Roman" w:cs="Times New Roman"/>
          <w:sz w:val="28"/>
          <w:szCs w:val="28"/>
        </w:rPr>
        <w:t xml:space="preserve">- </w:t>
      </w:r>
      <w:r w:rsidR="001E75D5">
        <w:rPr>
          <w:rFonts w:ascii="Times New Roman" w:hAnsi="Times New Roman" w:cs="Times New Roman"/>
          <w:sz w:val="28"/>
          <w:szCs w:val="28"/>
        </w:rPr>
        <w:t>Việc tổ chức thực hiện phải bảo đảm khách quan, đúng đối tượng, công khai, khoa học và minh bạch; phản ánh trung thực kết quả đánh giá của người dân, tổ chức về chất lượng phục vụ</w:t>
      </w:r>
      <w:r w:rsidR="00BB624A">
        <w:rPr>
          <w:rFonts w:ascii="Times New Roman" w:hAnsi="Times New Roman" w:cs="Times New Roman"/>
          <w:sz w:val="28"/>
          <w:szCs w:val="28"/>
        </w:rPr>
        <w:t xml:space="preserve"> trong giải quyết thủ tục hành chính của UBND xã.</w:t>
      </w:r>
    </w:p>
    <w:p w:rsidR="00BB624A" w:rsidRDefault="00B875BD" w:rsidP="00A76FF7">
      <w:pPr>
        <w:tabs>
          <w:tab w:val="left" w:pos="0"/>
        </w:tabs>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r>
      <w:r w:rsidR="00BB624A">
        <w:rPr>
          <w:rFonts w:ascii="Times New Roman" w:hAnsi="Times New Roman" w:cs="Times New Roman"/>
          <w:sz w:val="28"/>
          <w:szCs w:val="28"/>
        </w:rPr>
        <w:t>- Các câu hỏi khảo sát phải đảm bảo tính khoa học, dễ hiểu, dễ trả lời, phù hợp với đối tượng khảo sát.</w:t>
      </w:r>
    </w:p>
    <w:p w:rsidR="00745ABB" w:rsidRDefault="00B875BD" w:rsidP="00A76FF7">
      <w:pPr>
        <w:tabs>
          <w:tab w:val="left" w:pos="0"/>
        </w:tabs>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r>
      <w:r w:rsidR="00745ABB">
        <w:rPr>
          <w:rFonts w:ascii="Times New Roman" w:hAnsi="Times New Roman" w:cs="Times New Roman"/>
          <w:sz w:val="28"/>
          <w:szCs w:val="28"/>
        </w:rPr>
        <w:t xml:space="preserve">- </w:t>
      </w:r>
      <w:r w:rsidR="00BB624A">
        <w:rPr>
          <w:rFonts w:ascii="Times New Roman" w:hAnsi="Times New Roman" w:cs="Times New Roman"/>
          <w:sz w:val="28"/>
          <w:szCs w:val="28"/>
        </w:rPr>
        <w:t>Việc triển khai các hoạt động đo lường sự lòng phải đảm bảo theo đúng các nội dung của Kế hoạch, phù hợp với nguồn lực được phân bổ, tiết kiệm, đạt mục tiêu đề ra; có sự phối hợp chặt chẽ, kịp thời giữa các cơ quan liên quan trong quá trình triển khai thực hiện</w:t>
      </w:r>
      <w:r w:rsidR="00745ABB">
        <w:rPr>
          <w:rFonts w:ascii="Times New Roman" w:hAnsi="Times New Roman" w:cs="Times New Roman"/>
          <w:sz w:val="28"/>
          <w:szCs w:val="28"/>
        </w:rPr>
        <w:t>.</w:t>
      </w:r>
    </w:p>
    <w:p w:rsidR="00745ABB" w:rsidRDefault="00B875BD" w:rsidP="00A76FF7">
      <w:pPr>
        <w:tabs>
          <w:tab w:val="left" w:pos="0"/>
        </w:tabs>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r>
      <w:r w:rsidR="00745ABB">
        <w:rPr>
          <w:rFonts w:ascii="Times New Roman" w:hAnsi="Times New Roman" w:cs="Times New Roman"/>
          <w:sz w:val="28"/>
          <w:szCs w:val="28"/>
        </w:rPr>
        <w:t xml:space="preserve">- </w:t>
      </w:r>
      <w:r>
        <w:rPr>
          <w:rFonts w:ascii="Times New Roman" w:hAnsi="Times New Roman" w:cs="Times New Roman"/>
          <w:sz w:val="28"/>
          <w:szCs w:val="28"/>
        </w:rPr>
        <w:t>Ý</w:t>
      </w:r>
      <w:r w:rsidR="00745ABB">
        <w:rPr>
          <w:rFonts w:ascii="Times New Roman" w:hAnsi="Times New Roman" w:cs="Times New Roman"/>
          <w:sz w:val="28"/>
          <w:szCs w:val="28"/>
        </w:rPr>
        <w:t xml:space="preserve"> kiến của người dân, tổ chức được đảm bảo bí mật theo quy định của công tác điều tra xã hội học.</w:t>
      </w:r>
    </w:p>
    <w:p w:rsidR="00B31D45" w:rsidRDefault="00B31D45" w:rsidP="00A76FF7">
      <w:pPr>
        <w:tabs>
          <w:tab w:val="left" w:pos="0"/>
        </w:tabs>
        <w:spacing w:after="12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745ABB" w:rsidRPr="00B875BD">
        <w:rPr>
          <w:rFonts w:ascii="Times New Roman" w:hAnsi="Times New Roman" w:cs="Times New Roman"/>
          <w:b/>
          <w:sz w:val="28"/>
          <w:szCs w:val="28"/>
        </w:rPr>
        <w:t>II. PHẠM VI, ĐỐI TƯỢNG ĐO LƯỜNG SỰ</w:t>
      </w:r>
      <w:r>
        <w:rPr>
          <w:rFonts w:ascii="Times New Roman" w:hAnsi="Times New Roman" w:cs="Times New Roman"/>
          <w:b/>
          <w:sz w:val="28"/>
          <w:szCs w:val="28"/>
        </w:rPr>
        <w:t xml:space="preserve"> HÀI LÒNG</w:t>
      </w:r>
    </w:p>
    <w:p w:rsidR="00B31D45" w:rsidRDefault="00B31D45" w:rsidP="00A76FF7">
      <w:pPr>
        <w:tabs>
          <w:tab w:val="left" w:pos="0"/>
        </w:tabs>
        <w:spacing w:after="12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745ABB" w:rsidRPr="00B875BD">
        <w:rPr>
          <w:rFonts w:ascii="Times New Roman" w:hAnsi="Times New Roman" w:cs="Times New Roman"/>
          <w:b/>
          <w:sz w:val="28"/>
          <w:szCs w:val="28"/>
        </w:rPr>
        <w:t>1. Phạm vi đo lường sự hài lòng</w:t>
      </w:r>
      <w:r w:rsidR="00745ABB">
        <w:rPr>
          <w:rFonts w:ascii="Times New Roman" w:hAnsi="Times New Roman" w:cs="Times New Roman"/>
          <w:sz w:val="28"/>
          <w:szCs w:val="28"/>
        </w:rPr>
        <w:t>: cá nhân, tổ chức</w:t>
      </w:r>
      <w:r w:rsidR="00F525D3">
        <w:rPr>
          <w:rFonts w:ascii="Times New Roman" w:hAnsi="Times New Roman" w:cs="Times New Roman"/>
          <w:sz w:val="28"/>
          <w:szCs w:val="28"/>
        </w:rPr>
        <w:t xml:space="preserve"> </w:t>
      </w:r>
      <w:r w:rsidR="00745ABB">
        <w:rPr>
          <w:rFonts w:ascii="Times New Roman" w:hAnsi="Times New Roman" w:cs="Times New Roman"/>
          <w:sz w:val="28"/>
          <w:szCs w:val="28"/>
        </w:rPr>
        <w:t xml:space="preserve"> thực hiện thủ tục hành chính tại UBND xã </w:t>
      </w:r>
      <w:r w:rsidR="00F525D3">
        <w:rPr>
          <w:rFonts w:ascii="Times New Roman" w:hAnsi="Times New Roman" w:cs="Times New Roman"/>
          <w:sz w:val="28"/>
          <w:szCs w:val="28"/>
        </w:rPr>
        <w:t>.</w:t>
      </w:r>
    </w:p>
    <w:p w:rsidR="00B31D45" w:rsidRDefault="00B31D45" w:rsidP="00A76FF7">
      <w:pPr>
        <w:tabs>
          <w:tab w:val="left" w:pos="0"/>
        </w:tabs>
        <w:spacing w:after="12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F525D3" w:rsidRPr="00B875BD">
        <w:rPr>
          <w:rFonts w:ascii="Times New Roman" w:hAnsi="Times New Roman" w:cs="Times New Roman"/>
          <w:b/>
          <w:sz w:val="28"/>
          <w:szCs w:val="28"/>
        </w:rPr>
        <w:t>2. Đối tượng, khoảng thời gian xác định lấy mẫu để đo lường sự hài lòng:</w:t>
      </w:r>
      <w:r w:rsidR="00F525D3">
        <w:rPr>
          <w:rFonts w:ascii="Times New Roman" w:hAnsi="Times New Roman" w:cs="Times New Roman"/>
          <w:sz w:val="28"/>
          <w:szCs w:val="28"/>
        </w:rPr>
        <w:t xml:space="preserve"> là người </w:t>
      </w:r>
      <w:r w:rsidR="00300BE7">
        <w:rPr>
          <w:rFonts w:ascii="Times New Roman" w:hAnsi="Times New Roman" w:cs="Times New Roman"/>
          <w:sz w:val="28"/>
          <w:szCs w:val="28"/>
        </w:rPr>
        <w:t>dân hoặc cá nhân đại diện cho tổ chức/ doanh nghiệp đã trực tiếp</w:t>
      </w:r>
      <w:r w:rsidR="0097361F">
        <w:rPr>
          <w:rFonts w:ascii="Times New Roman" w:hAnsi="Times New Roman" w:cs="Times New Roman"/>
          <w:sz w:val="28"/>
          <w:szCs w:val="28"/>
        </w:rPr>
        <w:t xml:space="preserve"> thực hiện </w:t>
      </w:r>
      <w:r w:rsidR="0097361F">
        <w:rPr>
          <w:rFonts w:ascii="Times New Roman" w:hAnsi="Times New Roman" w:cs="Times New Roman"/>
          <w:sz w:val="28"/>
          <w:szCs w:val="28"/>
        </w:rPr>
        <w:lastRenderedPageBreak/>
        <w:t>giao dịch thủ tục hành chính, sử dụng các dịch vụ của cơ quan nhà nước, đã nhận kết quả giải quyết TTHC tại Bộ phận Tiếp nhận và Trả kết quả UBND xã</w:t>
      </w:r>
      <w:r w:rsidR="004D5693">
        <w:rPr>
          <w:rFonts w:ascii="Times New Roman" w:hAnsi="Times New Roman" w:cs="Times New Roman"/>
          <w:sz w:val="28"/>
          <w:szCs w:val="28"/>
        </w:rPr>
        <w:t xml:space="preserve"> Sơn Lâm từ ngày 01/09/2020 đến ngày 31/8/2021 ( phải đủ 12 tháng).</w:t>
      </w:r>
    </w:p>
    <w:p w:rsidR="00B31D45" w:rsidRDefault="00B31D45" w:rsidP="00A76FF7">
      <w:pPr>
        <w:tabs>
          <w:tab w:val="left" w:pos="0"/>
        </w:tabs>
        <w:spacing w:after="12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4D5693" w:rsidRPr="009834AC">
        <w:rPr>
          <w:rFonts w:ascii="Times New Roman" w:hAnsi="Times New Roman" w:cs="Times New Roman"/>
          <w:b/>
          <w:sz w:val="28"/>
          <w:szCs w:val="28"/>
        </w:rPr>
        <w:t>III. NỘI DUNG VÀ PHƯƠNG PHÁP ĐO LƯỜNG SỰ</w:t>
      </w:r>
      <w:r>
        <w:rPr>
          <w:rFonts w:ascii="Times New Roman" w:hAnsi="Times New Roman" w:cs="Times New Roman"/>
          <w:b/>
          <w:sz w:val="28"/>
          <w:szCs w:val="28"/>
        </w:rPr>
        <w:t xml:space="preserve"> HÀI LÒNG</w:t>
      </w:r>
    </w:p>
    <w:p w:rsidR="00B31D45" w:rsidRDefault="00B31D45" w:rsidP="00A76FF7">
      <w:pPr>
        <w:tabs>
          <w:tab w:val="left" w:pos="0"/>
        </w:tabs>
        <w:spacing w:after="12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4D5693" w:rsidRPr="00B862A8">
        <w:rPr>
          <w:rFonts w:ascii="Times New Roman" w:hAnsi="Times New Roman" w:cs="Times New Roman"/>
          <w:b/>
          <w:sz w:val="28"/>
          <w:szCs w:val="28"/>
        </w:rPr>
        <w:t>1. Đơn vị chủ trì:</w:t>
      </w:r>
      <w:r w:rsidR="004D5693">
        <w:rPr>
          <w:rFonts w:ascii="Times New Roman" w:hAnsi="Times New Roman" w:cs="Times New Roman"/>
          <w:sz w:val="28"/>
          <w:szCs w:val="28"/>
        </w:rPr>
        <w:t xml:space="preserve"> UBND huyện</w:t>
      </w:r>
      <w:r w:rsidR="00B862A8">
        <w:rPr>
          <w:rFonts w:ascii="Times New Roman" w:hAnsi="Times New Roman" w:cs="Times New Roman"/>
          <w:sz w:val="28"/>
          <w:szCs w:val="28"/>
        </w:rPr>
        <w:t>.</w:t>
      </w:r>
    </w:p>
    <w:p w:rsidR="00B31D45" w:rsidRDefault="00B31D45" w:rsidP="00A76FF7">
      <w:pPr>
        <w:tabs>
          <w:tab w:val="left" w:pos="0"/>
        </w:tabs>
        <w:spacing w:after="12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B862A8" w:rsidRPr="00B862A8">
        <w:rPr>
          <w:rFonts w:ascii="Times New Roman" w:hAnsi="Times New Roman" w:cs="Times New Roman"/>
          <w:b/>
          <w:sz w:val="28"/>
          <w:szCs w:val="28"/>
        </w:rPr>
        <w:t>2. Đơn vị phối hợp:</w:t>
      </w:r>
      <w:r w:rsidR="00B862A8">
        <w:rPr>
          <w:rFonts w:ascii="Times New Roman" w:hAnsi="Times New Roman" w:cs="Times New Roman"/>
          <w:sz w:val="28"/>
          <w:szCs w:val="28"/>
        </w:rPr>
        <w:t xml:space="preserve"> Các bộ phận chuyên môn cấp xã ( Tư pháp; Tài nguyên và Môi trường; Lao động </w:t>
      </w:r>
      <w:r w:rsidR="00BE4F61">
        <w:rPr>
          <w:rFonts w:ascii="Times New Roman" w:hAnsi="Times New Roman" w:cs="Times New Roman"/>
          <w:sz w:val="28"/>
          <w:szCs w:val="28"/>
        </w:rPr>
        <w:t>-</w:t>
      </w:r>
      <w:r w:rsidR="00B862A8">
        <w:rPr>
          <w:rFonts w:ascii="Times New Roman" w:hAnsi="Times New Roman" w:cs="Times New Roman"/>
          <w:sz w:val="28"/>
          <w:szCs w:val="28"/>
        </w:rPr>
        <w:t xml:space="preserve"> thương binh và xã hội)</w:t>
      </w:r>
    </w:p>
    <w:p w:rsidR="00B31D45" w:rsidRDefault="00B31D45" w:rsidP="00A76FF7">
      <w:pPr>
        <w:tabs>
          <w:tab w:val="left" w:pos="0"/>
        </w:tabs>
        <w:spacing w:after="12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B862A8" w:rsidRPr="00B862A8">
        <w:rPr>
          <w:rFonts w:ascii="Times New Roman" w:hAnsi="Times New Roman" w:cs="Times New Roman"/>
          <w:b/>
          <w:sz w:val="28"/>
          <w:szCs w:val="28"/>
        </w:rPr>
        <w:t>3. Quy mô mẫu đo lường sự hài lòng:</w:t>
      </w:r>
    </w:p>
    <w:p w:rsidR="00B31D45" w:rsidRDefault="00B31D45" w:rsidP="00A76FF7">
      <w:pPr>
        <w:tabs>
          <w:tab w:val="left" w:pos="0"/>
        </w:tabs>
        <w:spacing w:after="120" w:line="240" w:lineRule="auto"/>
        <w:jc w:val="both"/>
        <w:rPr>
          <w:rFonts w:ascii="Times New Roman" w:hAnsi="Times New Roman" w:cs="Times New Roman"/>
          <w:sz w:val="28"/>
          <w:szCs w:val="28"/>
        </w:rPr>
      </w:pPr>
      <w:r>
        <w:rPr>
          <w:rFonts w:ascii="Times New Roman" w:hAnsi="Times New Roman" w:cs="Times New Roman"/>
          <w:b/>
          <w:sz w:val="28"/>
          <w:szCs w:val="28"/>
        </w:rPr>
        <w:tab/>
      </w:r>
      <w:r w:rsidR="007622A2">
        <w:rPr>
          <w:rFonts w:ascii="Times New Roman" w:hAnsi="Times New Roman" w:cs="Times New Roman"/>
          <w:sz w:val="28"/>
          <w:szCs w:val="28"/>
          <w:vertAlign w:val="subscript"/>
        </w:rPr>
        <w:t xml:space="preserve">+ </w:t>
      </w:r>
      <w:r w:rsidR="000E23AD">
        <w:rPr>
          <w:rFonts w:ascii="Times New Roman" w:hAnsi="Times New Roman" w:cs="Times New Roman"/>
          <w:sz w:val="28"/>
          <w:szCs w:val="28"/>
          <w:vertAlign w:val="subscript"/>
        </w:rPr>
        <w:t xml:space="preserve"> </w:t>
      </w:r>
      <w:r w:rsidR="008D5274">
        <w:rPr>
          <w:rFonts w:ascii="Times New Roman" w:hAnsi="Times New Roman" w:cs="Times New Roman"/>
          <w:sz w:val="28"/>
          <w:szCs w:val="28"/>
        </w:rPr>
        <w:t>Quy mô lấy mẫu ( số lượng mẫu phiếu) đo lường sự hài lòng đối với các nhân, tổ chức xác định cụ thể</w:t>
      </w:r>
      <w:r>
        <w:rPr>
          <w:rFonts w:ascii="Times New Roman" w:hAnsi="Times New Roman" w:cs="Times New Roman"/>
          <w:sz w:val="28"/>
          <w:szCs w:val="28"/>
        </w:rPr>
        <w:t xml:space="preserve"> như sau:</w:t>
      </w:r>
    </w:p>
    <w:p w:rsidR="00B31D45" w:rsidRDefault="00B31D45" w:rsidP="00A76FF7">
      <w:pPr>
        <w:tabs>
          <w:tab w:val="left" w:pos="0"/>
        </w:tabs>
        <w:spacing w:after="120" w:line="240" w:lineRule="auto"/>
        <w:jc w:val="both"/>
        <w:rPr>
          <w:rFonts w:ascii="Times New Roman" w:hAnsi="Times New Roman" w:cs="Times New Roman"/>
          <w:b/>
          <w:sz w:val="28"/>
          <w:szCs w:val="28"/>
        </w:rPr>
      </w:pPr>
      <w:r>
        <w:rPr>
          <w:rFonts w:ascii="Times New Roman" w:hAnsi="Times New Roman" w:cs="Times New Roman"/>
          <w:sz w:val="28"/>
          <w:szCs w:val="28"/>
        </w:rPr>
        <w:tab/>
      </w:r>
      <w:r w:rsidR="007622A2">
        <w:rPr>
          <w:rFonts w:ascii="Times New Roman" w:hAnsi="Times New Roman" w:cs="Times New Roman"/>
          <w:sz w:val="28"/>
          <w:szCs w:val="28"/>
        </w:rPr>
        <w:t>-</w:t>
      </w:r>
      <w:r w:rsidR="000E23AD">
        <w:rPr>
          <w:rFonts w:ascii="Times New Roman" w:hAnsi="Times New Roman" w:cs="Times New Roman"/>
          <w:sz w:val="28"/>
          <w:szCs w:val="28"/>
        </w:rPr>
        <w:t xml:space="preserve"> </w:t>
      </w:r>
      <w:r w:rsidR="007622A2">
        <w:rPr>
          <w:rFonts w:ascii="Times New Roman" w:hAnsi="Times New Roman" w:cs="Times New Roman"/>
          <w:sz w:val="28"/>
          <w:szCs w:val="28"/>
        </w:rPr>
        <w:t>UBND xã tổng cỡ mấu 50 mẫu ( mẫu cá nhân 40; mẫu tổ chức 10)</w:t>
      </w:r>
    </w:p>
    <w:p w:rsidR="00B31D45" w:rsidRDefault="00B31D45" w:rsidP="00A76FF7">
      <w:pPr>
        <w:tabs>
          <w:tab w:val="left" w:pos="0"/>
        </w:tabs>
        <w:spacing w:after="12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7622A2">
        <w:rPr>
          <w:rFonts w:ascii="Times New Roman" w:hAnsi="Times New Roman" w:cs="Times New Roman"/>
          <w:sz w:val="28"/>
          <w:szCs w:val="28"/>
        </w:rPr>
        <w:t xml:space="preserve">- </w:t>
      </w:r>
      <w:r w:rsidR="006E19E3">
        <w:rPr>
          <w:rFonts w:ascii="Times New Roman" w:hAnsi="Times New Roman" w:cs="Times New Roman"/>
          <w:sz w:val="28"/>
          <w:szCs w:val="28"/>
        </w:rPr>
        <w:t>Cỡ mẫu các lĩnh vự</w:t>
      </w:r>
      <w:r w:rsidR="00EE29DE">
        <w:rPr>
          <w:rFonts w:ascii="Times New Roman" w:hAnsi="Times New Roman" w:cs="Times New Roman"/>
          <w:sz w:val="28"/>
          <w:szCs w:val="28"/>
        </w:rPr>
        <w:t>c, thủ tục hành chính: Tư pháp 20 mẫu; Tài nguyên và Môi trường 20 mẫu; Lao động thương binh và xã hội 10 mẫu.</w:t>
      </w:r>
    </w:p>
    <w:p w:rsidR="00B31D45" w:rsidRDefault="00B31D45" w:rsidP="00A76FF7">
      <w:pPr>
        <w:tabs>
          <w:tab w:val="left" w:pos="0"/>
        </w:tabs>
        <w:spacing w:after="12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0E23AD" w:rsidRPr="007650A1">
        <w:rPr>
          <w:rFonts w:ascii="Times New Roman" w:hAnsi="Times New Roman" w:cs="Times New Roman"/>
          <w:b/>
          <w:sz w:val="28"/>
          <w:szCs w:val="28"/>
        </w:rPr>
        <w:t>4. Phương pháp đo lường sự</w:t>
      </w:r>
      <w:r>
        <w:rPr>
          <w:rFonts w:ascii="Times New Roman" w:hAnsi="Times New Roman" w:cs="Times New Roman"/>
          <w:b/>
          <w:sz w:val="28"/>
          <w:szCs w:val="28"/>
        </w:rPr>
        <w:t xml:space="preserve"> hài lòng</w:t>
      </w:r>
    </w:p>
    <w:p w:rsidR="00B31D45" w:rsidRDefault="00B31D45" w:rsidP="00A76FF7">
      <w:pPr>
        <w:tabs>
          <w:tab w:val="left" w:pos="0"/>
        </w:tabs>
        <w:spacing w:after="12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0E23AD">
        <w:rPr>
          <w:rFonts w:ascii="Times New Roman" w:hAnsi="Times New Roman" w:cs="Times New Roman"/>
          <w:sz w:val="28"/>
          <w:szCs w:val="28"/>
        </w:rPr>
        <w:t>- Trên cơ sở danh sách của tổ chức, cá nhân đã giải quyết hồ sơ thủ tục hành chính, tiến hành lấy phiếu đo lường sự hài lòng theo phương pháp chọn đối tượng điều tra xã hội học.</w:t>
      </w:r>
    </w:p>
    <w:p w:rsidR="00B31D45" w:rsidRDefault="00B31D45" w:rsidP="00A76FF7">
      <w:pPr>
        <w:tabs>
          <w:tab w:val="left" w:pos="0"/>
        </w:tabs>
        <w:spacing w:after="12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0E23AD">
        <w:rPr>
          <w:rFonts w:ascii="Times New Roman" w:hAnsi="Times New Roman" w:cs="Times New Roman"/>
          <w:sz w:val="28"/>
          <w:szCs w:val="28"/>
        </w:rPr>
        <w:t xml:space="preserve">- UBND huyện ký hợp đồng với đơn vị tư vấn cung ứng dịch vụ ( sau đây gọi là </w:t>
      </w:r>
      <w:r w:rsidR="007650A1">
        <w:rPr>
          <w:rFonts w:ascii="Times New Roman" w:hAnsi="Times New Roman" w:cs="Times New Roman"/>
          <w:sz w:val="28"/>
          <w:szCs w:val="28"/>
        </w:rPr>
        <w:t>đơn</w:t>
      </w:r>
      <w:r w:rsidR="000E23AD">
        <w:rPr>
          <w:rFonts w:ascii="Times New Roman" w:hAnsi="Times New Roman" w:cs="Times New Roman"/>
          <w:sz w:val="28"/>
          <w:szCs w:val="28"/>
        </w:rPr>
        <w:t xml:space="preserve"> vị tư vấn) triển khai đo lường sự hài lòng theo kế hoạch này.</w:t>
      </w:r>
    </w:p>
    <w:p w:rsidR="00B31D45" w:rsidRDefault="00B31D45" w:rsidP="00A76FF7">
      <w:pPr>
        <w:tabs>
          <w:tab w:val="left" w:pos="0"/>
        </w:tabs>
        <w:spacing w:after="12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7650A1">
        <w:rPr>
          <w:rFonts w:ascii="Times New Roman" w:hAnsi="Times New Roman" w:cs="Times New Roman"/>
          <w:sz w:val="28"/>
          <w:szCs w:val="28"/>
        </w:rPr>
        <w:t>- Việc khảo sát được tiến hành bằng cách phát phiếu, trực tiếp lấy ý kiến đánh giá</w:t>
      </w:r>
      <w:r w:rsidR="00185CE5">
        <w:rPr>
          <w:rFonts w:ascii="Times New Roman" w:hAnsi="Times New Roman" w:cs="Times New Roman"/>
          <w:sz w:val="28"/>
          <w:szCs w:val="28"/>
        </w:rPr>
        <w:t xml:space="preserve"> của người dân, tổ chức thông qua phiếu khảo sát. Cụ thể các điều tra (của đơn vị tư vấn) tiếp xúc trực tiếp các đối tượng được khảo sát, phát phiếu lấy ý kiến và thwucj hiện thu hồi phiếu, bảo quản phiếu, các thông tin của người cung cấp theo đúng quy định.</w:t>
      </w:r>
    </w:p>
    <w:p w:rsidR="0080084A" w:rsidRPr="0080084A" w:rsidRDefault="00B31D45" w:rsidP="004F3020">
      <w:pPr>
        <w:tabs>
          <w:tab w:val="left" w:pos="0"/>
        </w:tabs>
        <w:spacing w:after="24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80084A" w:rsidRPr="0080084A">
        <w:rPr>
          <w:rFonts w:ascii="Times New Roman" w:hAnsi="Times New Roman" w:cs="Times New Roman"/>
          <w:b/>
          <w:sz w:val="28"/>
          <w:szCs w:val="28"/>
        </w:rPr>
        <w:t>5. Kế hoạch thực hiện các công việc cụ thể</w:t>
      </w:r>
    </w:p>
    <w:tbl>
      <w:tblPr>
        <w:tblStyle w:val="TableGrid"/>
        <w:tblW w:w="9236" w:type="dxa"/>
        <w:tblLook w:val="04A0" w:firstRow="1" w:lastRow="0" w:firstColumn="1" w:lastColumn="0" w:noHBand="0" w:noVBand="1"/>
      </w:tblPr>
      <w:tblGrid>
        <w:gridCol w:w="988"/>
        <w:gridCol w:w="2750"/>
        <w:gridCol w:w="2211"/>
        <w:gridCol w:w="1417"/>
        <w:gridCol w:w="1870"/>
      </w:tblGrid>
      <w:tr w:rsidR="0080084A" w:rsidTr="004F3020">
        <w:tc>
          <w:tcPr>
            <w:tcW w:w="988" w:type="dxa"/>
            <w:vAlign w:val="center"/>
          </w:tcPr>
          <w:p w:rsidR="0080084A" w:rsidRPr="00AB6D0F" w:rsidRDefault="0080084A" w:rsidP="004F3020">
            <w:pPr>
              <w:tabs>
                <w:tab w:val="left" w:pos="3261"/>
              </w:tabs>
              <w:spacing w:after="120"/>
              <w:jc w:val="center"/>
              <w:rPr>
                <w:rFonts w:ascii="Times New Roman" w:hAnsi="Times New Roman" w:cs="Times New Roman"/>
                <w:b/>
                <w:sz w:val="28"/>
                <w:szCs w:val="28"/>
              </w:rPr>
            </w:pPr>
            <w:r w:rsidRPr="00AB6D0F">
              <w:rPr>
                <w:rFonts w:ascii="Times New Roman" w:hAnsi="Times New Roman" w:cs="Times New Roman"/>
                <w:b/>
                <w:sz w:val="28"/>
                <w:szCs w:val="28"/>
              </w:rPr>
              <w:t>TT</w:t>
            </w:r>
          </w:p>
        </w:tc>
        <w:tc>
          <w:tcPr>
            <w:tcW w:w="2750" w:type="dxa"/>
            <w:vAlign w:val="center"/>
          </w:tcPr>
          <w:p w:rsidR="0080084A" w:rsidRPr="00AB6D0F" w:rsidRDefault="0080084A" w:rsidP="004F3020">
            <w:pPr>
              <w:tabs>
                <w:tab w:val="left" w:pos="3261"/>
              </w:tabs>
              <w:spacing w:after="120"/>
              <w:jc w:val="center"/>
              <w:rPr>
                <w:rFonts w:ascii="Times New Roman" w:hAnsi="Times New Roman" w:cs="Times New Roman"/>
                <w:b/>
                <w:sz w:val="28"/>
                <w:szCs w:val="28"/>
              </w:rPr>
            </w:pPr>
            <w:r w:rsidRPr="00AB6D0F">
              <w:rPr>
                <w:rFonts w:ascii="Times New Roman" w:hAnsi="Times New Roman" w:cs="Times New Roman"/>
                <w:b/>
                <w:sz w:val="28"/>
                <w:szCs w:val="28"/>
              </w:rPr>
              <w:t>Nội dung</w:t>
            </w:r>
          </w:p>
        </w:tc>
        <w:tc>
          <w:tcPr>
            <w:tcW w:w="2211" w:type="dxa"/>
            <w:vAlign w:val="center"/>
          </w:tcPr>
          <w:p w:rsidR="0080084A" w:rsidRPr="00AB6D0F" w:rsidRDefault="0080084A" w:rsidP="004F3020">
            <w:pPr>
              <w:tabs>
                <w:tab w:val="left" w:pos="3261"/>
              </w:tabs>
              <w:spacing w:after="120"/>
              <w:jc w:val="center"/>
              <w:rPr>
                <w:rFonts w:ascii="Times New Roman" w:hAnsi="Times New Roman" w:cs="Times New Roman"/>
                <w:b/>
                <w:sz w:val="28"/>
                <w:szCs w:val="28"/>
              </w:rPr>
            </w:pPr>
            <w:r w:rsidRPr="00AB6D0F">
              <w:rPr>
                <w:rFonts w:ascii="Times New Roman" w:hAnsi="Times New Roman" w:cs="Times New Roman"/>
                <w:b/>
                <w:sz w:val="28"/>
                <w:szCs w:val="28"/>
              </w:rPr>
              <w:t>Thời gian</w:t>
            </w:r>
          </w:p>
        </w:tc>
        <w:tc>
          <w:tcPr>
            <w:tcW w:w="1417" w:type="dxa"/>
            <w:vAlign w:val="center"/>
          </w:tcPr>
          <w:p w:rsidR="0080084A" w:rsidRPr="00AB6D0F" w:rsidRDefault="0080084A" w:rsidP="004F3020">
            <w:pPr>
              <w:tabs>
                <w:tab w:val="left" w:pos="3261"/>
              </w:tabs>
              <w:spacing w:after="120"/>
              <w:jc w:val="center"/>
              <w:rPr>
                <w:rFonts w:ascii="Times New Roman" w:hAnsi="Times New Roman" w:cs="Times New Roman"/>
                <w:b/>
                <w:sz w:val="28"/>
                <w:szCs w:val="28"/>
              </w:rPr>
            </w:pPr>
            <w:r w:rsidRPr="00AB6D0F">
              <w:rPr>
                <w:rFonts w:ascii="Times New Roman" w:hAnsi="Times New Roman" w:cs="Times New Roman"/>
                <w:b/>
                <w:sz w:val="28"/>
                <w:szCs w:val="28"/>
              </w:rPr>
              <w:t>Cơ quan chủ trì</w:t>
            </w:r>
          </w:p>
        </w:tc>
        <w:tc>
          <w:tcPr>
            <w:tcW w:w="1870" w:type="dxa"/>
            <w:vAlign w:val="center"/>
          </w:tcPr>
          <w:p w:rsidR="0080084A" w:rsidRPr="00AB6D0F" w:rsidRDefault="0080084A" w:rsidP="004F3020">
            <w:pPr>
              <w:tabs>
                <w:tab w:val="left" w:pos="3261"/>
              </w:tabs>
              <w:spacing w:after="120"/>
              <w:jc w:val="center"/>
              <w:rPr>
                <w:rFonts w:ascii="Times New Roman" w:hAnsi="Times New Roman" w:cs="Times New Roman"/>
                <w:b/>
                <w:sz w:val="28"/>
                <w:szCs w:val="28"/>
              </w:rPr>
            </w:pPr>
            <w:r w:rsidRPr="00AB6D0F">
              <w:rPr>
                <w:rFonts w:ascii="Times New Roman" w:hAnsi="Times New Roman" w:cs="Times New Roman"/>
                <w:b/>
                <w:sz w:val="28"/>
                <w:szCs w:val="28"/>
              </w:rPr>
              <w:t>Cơ quan phối hợp</w:t>
            </w:r>
          </w:p>
        </w:tc>
      </w:tr>
      <w:tr w:rsidR="0080084A" w:rsidTr="004F3020">
        <w:tc>
          <w:tcPr>
            <w:tcW w:w="988" w:type="dxa"/>
            <w:vAlign w:val="center"/>
          </w:tcPr>
          <w:p w:rsidR="0080084A" w:rsidRDefault="0080084A" w:rsidP="004F3020">
            <w:pPr>
              <w:tabs>
                <w:tab w:val="left" w:pos="3261"/>
              </w:tabs>
              <w:spacing w:after="120"/>
              <w:jc w:val="center"/>
              <w:rPr>
                <w:rFonts w:ascii="Times New Roman" w:hAnsi="Times New Roman" w:cs="Times New Roman"/>
                <w:sz w:val="28"/>
                <w:szCs w:val="28"/>
              </w:rPr>
            </w:pPr>
            <w:r>
              <w:rPr>
                <w:rFonts w:ascii="Times New Roman" w:hAnsi="Times New Roman" w:cs="Times New Roman"/>
                <w:sz w:val="28"/>
                <w:szCs w:val="28"/>
              </w:rPr>
              <w:t>5.1</w:t>
            </w:r>
          </w:p>
        </w:tc>
        <w:tc>
          <w:tcPr>
            <w:tcW w:w="2750" w:type="dxa"/>
            <w:vAlign w:val="center"/>
          </w:tcPr>
          <w:p w:rsidR="0080084A" w:rsidRDefault="00AD3E9B" w:rsidP="00A76FF7">
            <w:pPr>
              <w:tabs>
                <w:tab w:val="left" w:pos="3261"/>
              </w:tabs>
              <w:spacing w:after="120"/>
              <w:jc w:val="both"/>
              <w:rPr>
                <w:rFonts w:ascii="Times New Roman" w:hAnsi="Times New Roman" w:cs="Times New Roman"/>
                <w:sz w:val="28"/>
                <w:szCs w:val="28"/>
              </w:rPr>
            </w:pPr>
            <w:r>
              <w:rPr>
                <w:rFonts w:ascii="Times New Roman" w:hAnsi="Times New Roman" w:cs="Times New Roman"/>
                <w:sz w:val="28"/>
                <w:szCs w:val="28"/>
              </w:rPr>
              <w:t>Xây dựng kế hoạch đo lường sự hài lòng</w:t>
            </w:r>
          </w:p>
        </w:tc>
        <w:tc>
          <w:tcPr>
            <w:tcW w:w="2211" w:type="dxa"/>
            <w:vAlign w:val="center"/>
          </w:tcPr>
          <w:p w:rsidR="0080084A" w:rsidRDefault="00AD3E9B" w:rsidP="00A76FF7">
            <w:pPr>
              <w:tabs>
                <w:tab w:val="left" w:pos="3261"/>
              </w:tabs>
              <w:spacing w:after="120"/>
              <w:jc w:val="both"/>
              <w:rPr>
                <w:rFonts w:ascii="Times New Roman" w:hAnsi="Times New Roman" w:cs="Times New Roman"/>
                <w:sz w:val="28"/>
                <w:szCs w:val="28"/>
              </w:rPr>
            </w:pPr>
            <w:r>
              <w:rPr>
                <w:rFonts w:ascii="Times New Roman" w:hAnsi="Times New Roman" w:cs="Times New Roman"/>
                <w:sz w:val="28"/>
                <w:szCs w:val="28"/>
              </w:rPr>
              <w:t>06/10/2021</w:t>
            </w:r>
          </w:p>
        </w:tc>
        <w:tc>
          <w:tcPr>
            <w:tcW w:w="1417" w:type="dxa"/>
            <w:vAlign w:val="center"/>
          </w:tcPr>
          <w:p w:rsidR="0080084A" w:rsidRDefault="00AD3E9B" w:rsidP="00A76FF7">
            <w:pPr>
              <w:tabs>
                <w:tab w:val="left" w:pos="3261"/>
              </w:tabs>
              <w:spacing w:after="120"/>
              <w:jc w:val="both"/>
              <w:rPr>
                <w:rFonts w:ascii="Times New Roman" w:hAnsi="Times New Roman" w:cs="Times New Roman"/>
                <w:sz w:val="28"/>
                <w:szCs w:val="28"/>
              </w:rPr>
            </w:pPr>
            <w:r>
              <w:rPr>
                <w:rFonts w:ascii="Times New Roman" w:hAnsi="Times New Roman" w:cs="Times New Roman"/>
                <w:sz w:val="28"/>
                <w:szCs w:val="28"/>
              </w:rPr>
              <w:t>UBND xã</w:t>
            </w:r>
          </w:p>
        </w:tc>
        <w:tc>
          <w:tcPr>
            <w:tcW w:w="1870" w:type="dxa"/>
            <w:vAlign w:val="center"/>
          </w:tcPr>
          <w:p w:rsidR="0080084A" w:rsidRDefault="0080084A" w:rsidP="00A76FF7">
            <w:pPr>
              <w:tabs>
                <w:tab w:val="left" w:pos="3261"/>
              </w:tabs>
              <w:spacing w:after="120"/>
              <w:jc w:val="both"/>
              <w:rPr>
                <w:rFonts w:ascii="Times New Roman" w:hAnsi="Times New Roman" w:cs="Times New Roman"/>
                <w:sz w:val="28"/>
                <w:szCs w:val="28"/>
              </w:rPr>
            </w:pPr>
          </w:p>
        </w:tc>
      </w:tr>
      <w:tr w:rsidR="0080084A" w:rsidTr="004F3020">
        <w:tc>
          <w:tcPr>
            <w:tcW w:w="988" w:type="dxa"/>
            <w:vAlign w:val="center"/>
          </w:tcPr>
          <w:p w:rsidR="0080084A" w:rsidRDefault="007B67EF" w:rsidP="004F3020">
            <w:pPr>
              <w:tabs>
                <w:tab w:val="left" w:pos="3261"/>
              </w:tabs>
              <w:spacing w:after="120"/>
              <w:jc w:val="center"/>
              <w:rPr>
                <w:rFonts w:ascii="Times New Roman" w:hAnsi="Times New Roman" w:cs="Times New Roman"/>
                <w:sz w:val="28"/>
                <w:szCs w:val="28"/>
              </w:rPr>
            </w:pPr>
            <w:r>
              <w:rPr>
                <w:rFonts w:ascii="Times New Roman" w:hAnsi="Times New Roman" w:cs="Times New Roman"/>
                <w:sz w:val="28"/>
                <w:szCs w:val="28"/>
              </w:rPr>
              <w:t>5.2</w:t>
            </w:r>
          </w:p>
        </w:tc>
        <w:tc>
          <w:tcPr>
            <w:tcW w:w="2750" w:type="dxa"/>
            <w:vAlign w:val="center"/>
          </w:tcPr>
          <w:p w:rsidR="0080084A" w:rsidRDefault="007B67EF" w:rsidP="00A76FF7">
            <w:pPr>
              <w:tabs>
                <w:tab w:val="left" w:pos="3261"/>
              </w:tabs>
              <w:spacing w:after="120"/>
              <w:jc w:val="both"/>
              <w:rPr>
                <w:rFonts w:ascii="Times New Roman" w:hAnsi="Times New Roman" w:cs="Times New Roman"/>
                <w:sz w:val="28"/>
                <w:szCs w:val="28"/>
              </w:rPr>
            </w:pPr>
            <w:r>
              <w:rPr>
                <w:rFonts w:ascii="Times New Roman" w:hAnsi="Times New Roman" w:cs="Times New Roman"/>
                <w:sz w:val="28"/>
                <w:szCs w:val="28"/>
              </w:rPr>
              <w:t>Lập danh sách cá nhân, tổ chức có giao dịch thủ tục hành chính và đã nhận kết quả từ ngày 01/9/2020 đến ngày 31/8/2021</w:t>
            </w:r>
          </w:p>
        </w:tc>
        <w:tc>
          <w:tcPr>
            <w:tcW w:w="2211" w:type="dxa"/>
            <w:vAlign w:val="center"/>
          </w:tcPr>
          <w:p w:rsidR="0080084A" w:rsidRDefault="007B67EF" w:rsidP="004F3020">
            <w:pPr>
              <w:tabs>
                <w:tab w:val="left" w:pos="3261"/>
              </w:tabs>
              <w:spacing w:after="120"/>
              <w:jc w:val="both"/>
              <w:rPr>
                <w:rFonts w:ascii="Times New Roman" w:hAnsi="Times New Roman" w:cs="Times New Roman"/>
                <w:sz w:val="28"/>
                <w:szCs w:val="28"/>
              </w:rPr>
            </w:pPr>
            <w:r>
              <w:rPr>
                <w:rFonts w:ascii="Times New Roman" w:hAnsi="Times New Roman" w:cs="Times New Roman"/>
                <w:sz w:val="28"/>
                <w:szCs w:val="28"/>
              </w:rPr>
              <w:t>Hoàn thành danh sách và nộp về đồng chí Hòa Tư Pháp trướ</w:t>
            </w:r>
            <w:r w:rsidR="004F3020">
              <w:rPr>
                <w:rFonts w:ascii="Times New Roman" w:hAnsi="Times New Roman" w:cs="Times New Roman"/>
                <w:sz w:val="28"/>
                <w:szCs w:val="28"/>
              </w:rPr>
              <w:t xml:space="preserve">c ngày </w:t>
            </w:r>
            <w:r>
              <w:rPr>
                <w:rFonts w:ascii="Times New Roman" w:hAnsi="Times New Roman" w:cs="Times New Roman"/>
                <w:sz w:val="28"/>
                <w:szCs w:val="28"/>
              </w:rPr>
              <w:t>0</w:t>
            </w:r>
            <w:r w:rsidR="004F3020">
              <w:rPr>
                <w:rFonts w:ascii="Times New Roman" w:hAnsi="Times New Roman" w:cs="Times New Roman"/>
                <w:sz w:val="28"/>
                <w:szCs w:val="28"/>
              </w:rPr>
              <w:t>7</w:t>
            </w:r>
            <w:r>
              <w:rPr>
                <w:rFonts w:ascii="Times New Roman" w:hAnsi="Times New Roman" w:cs="Times New Roman"/>
                <w:sz w:val="28"/>
                <w:szCs w:val="28"/>
              </w:rPr>
              <w:t>/10/2021</w:t>
            </w:r>
          </w:p>
        </w:tc>
        <w:tc>
          <w:tcPr>
            <w:tcW w:w="1417" w:type="dxa"/>
            <w:vAlign w:val="center"/>
          </w:tcPr>
          <w:p w:rsidR="0080084A" w:rsidRDefault="00AB6D0F" w:rsidP="00A76FF7">
            <w:pPr>
              <w:tabs>
                <w:tab w:val="left" w:pos="3261"/>
              </w:tabs>
              <w:spacing w:after="120"/>
              <w:jc w:val="both"/>
              <w:rPr>
                <w:rFonts w:ascii="Times New Roman" w:hAnsi="Times New Roman" w:cs="Times New Roman"/>
                <w:sz w:val="28"/>
                <w:szCs w:val="28"/>
              </w:rPr>
            </w:pPr>
            <w:r>
              <w:rPr>
                <w:rFonts w:ascii="Times New Roman" w:hAnsi="Times New Roman" w:cs="Times New Roman"/>
                <w:sz w:val="28"/>
                <w:szCs w:val="28"/>
              </w:rPr>
              <w:t>UBND xã</w:t>
            </w:r>
          </w:p>
        </w:tc>
        <w:tc>
          <w:tcPr>
            <w:tcW w:w="1870" w:type="dxa"/>
            <w:vAlign w:val="center"/>
          </w:tcPr>
          <w:p w:rsidR="0080084A" w:rsidRDefault="00BE4F61" w:rsidP="00A76FF7">
            <w:pPr>
              <w:tabs>
                <w:tab w:val="left" w:pos="3261"/>
              </w:tabs>
              <w:spacing w:after="120"/>
              <w:jc w:val="both"/>
              <w:rPr>
                <w:rFonts w:ascii="Times New Roman" w:hAnsi="Times New Roman" w:cs="Times New Roman"/>
                <w:sz w:val="28"/>
                <w:szCs w:val="28"/>
              </w:rPr>
            </w:pPr>
            <w:r>
              <w:rPr>
                <w:rFonts w:ascii="Times New Roman" w:hAnsi="Times New Roman" w:cs="Times New Roman"/>
                <w:sz w:val="28"/>
                <w:szCs w:val="28"/>
              </w:rPr>
              <w:t>Công chức</w:t>
            </w:r>
            <w:r w:rsidR="00AB6D0F">
              <w:rPr>
                <w:rFonts w:ascii="Times New Roman" w:hAnsi="Times New Roman" w:cs="Times New Roman"/>
                <w:sz w:val="28"/>
                <w:szCs w:val="28"/>
              </w:rPr>
              <w:t xml:space="preserve"> Tư pháp; Tài nguyên Môi trường; Lao động thương binh và Xã hội</w:t>
            </w:r>
            <w:r w:rsidR="009834AC">
              <w:rPr>
                <w:rFonts w:ascii="Times New Roman" w:hAnsi="Times New Roman" w:cs="Times New Roman"/>
                <w:sz w:val="28"/>
                <w:szCs w:val="28"/>
              </w:rPr>
              <w:t xml:space="preserve"> </w:t>
            </w:r>
          </w:p>
        </w:tc>
      </w:tr>
      <w:tr w:rsidR="009A2A94" w:rsidTr="004F3020">
        <w:tc>
          <w:tcPr>
            <w:tcW w:w="988" w:type="dxa"/>
            <w:vAlign w:val="center"/>
          </w:tcPr>
          <w:p w:rsidR="009A2A94" w:rsidRDefault="009A2A94" w:rsidP="004F3020">
            <w:pPr>
              <w:tabs>
                <w:tab w:val="left" w:pos="3261"/>
              </w:tabs>
              <w:spacing w:after="120"/>
              <w:jc w:val="center"/>
              <w:rPr>
                <w:rFonts w:ascii="Times New Roman" w:hAnsi="Times New Roman" w:cs="Times New Roman"/>
                <w:sz w:val="28"/>
                <w:szCs w:val="28"/>
              </w:rPr>
            </w:pPr>
            <w:r>
              <w:rPr>
                <w:rFonts w:ascii="Times New Roman" w:hAnsi="Times New Roman" w:cs="Times New Roman"/>
                <w:sz w:val="28"/>
                <w:szCs w:val="28"/>
              </w:rPr>
              <w:t>5.3</w:t>
            </w:r>
          </w:p>
        </w:tc>
        <w:tc>
          <w:tcPr>
            <w:tcW w:w="2750" w:type="dxa"/>
            <w:vAlign w:val="center"/>
          </w:tcPr>
          <w:p w:rsidR="009A2A94" w:rsidRDefault="009A2A94" w:rsidP="00A76FF7">
            <w:pPr>
              <w:tabs>
                <w:tab w:val="left" w:pos="3261"/>
              </w:tabs>
              <w:spacing w:after="120"/>
              <w:jc w:val="both"/>
              <w:rPr>
                <w:rFonts w:ascii="Times New Roman" w:hAnsi="Times New Roman" w:cs="Times New Roman"/>
                <w:sz w:val="28"/>
                <w:szCs w:val="28"/>
              </w:rPr>
            </w:pPr>
            <w:r>
              <w:rPr>
                <w:rFonts w:ascii="Times New Roman" w:hAnsi="Times New Roman" w:cs="Times New Roman"/>
                <w:sz w:val="28"/>
                <w:szCs w:val="28"/>
              </w:rPr>
              <w:t xml:space="preserve">Hoàn thành danh sách gửi về phòng nội vụ </w:t>
            </w:r>
            <w:r>
              <w:rPr>
                <w:rFonts w:ascii="Times New Roman" w:hAnsi="Times New Roman" w:cs="Times New Roman"/>
                <w:sz w:val="28"/>
                <w:szCs w:val="28"/>
              </w:rPr>
              <w:lastRenderedPageBreak/>
              <w:t>UBND huyện Hương Sơn</w:t>
            </w:r>
          </w:p>
        </w:tc>
        <w:tc>
          <w:tcPr>
            <w:tcW w:w="2211" w:type="dxa"/>
            <w:vAlign w:val="center"/>
          </w:tcPr>
          <w:p w:rsidR="009A2A94" w:rsidRDefault="009A2A94" w:rsidP="00A76FF7">
            <w:pPr>
              <w:tabs>
                <w:tab w:val="left" w:pos="3261"/>
              </w:tabs>
              <w:spacing w:after="120"/>
              <w:jc w:val="both"/>
              <w:rPr>
                <w:rFonts w:ascii="Times New Roman" w:hAnsi="Times New Roman" w:cs="Times New Roman"/>
                <w:sz w:val="28"/>
                <w:szCs w:val="28"/>
              </w:rPr>
            </w:pPr>
            <w:r>
              <w:rPr>
                <w:rFonts w:ascii="Times New Roman" w:hAnsi="Times New Roman" w:cs="Times New Roman"/>
                <w:sz w:val="28"/>
                <w:szCs w:val="28"/>
              </w:rPr>
              <w:lastRenderedPageBreak/>
              <w:t>Ngày 10/10/2021</w:t>
            </w:r>
          </w:p>
        </w:tc>
        <w:tc>
          <w:tcPr>
            <w:tcW w:w="1417" w:type="dxa"/>
            <w:vAlign w:val="center"/>
          </w:tcPr>
          <w:p w:rsidR="009A2A94" w:rsidRDefault="009A2A94" w:rsidP="00A76FF7">
            <w:pPr>
              <w:tabs>
                <w:tab w:val="left" w:pos="3261"/>
              </w:tabs>
              <w:spacing w:after="120"/>
              <w:jc w:val="both"/>
              <w:rPr>
                <w:rFonts w:ascii="Times New Roman" w:hAnsi="Times New Roman" w:cs="Times New Roman"/>
                <w:sz w:val="28"/>
                <w:szCs w:val="28"/>
              </w:rPr>
            </w:pPr>
            <w:r>
              <w:rPr>
                <w:rFonts w:ascii="Times New Roman" w:hAnsi="Times New Roman" w:cs="Times New Roman"/>
                <w:sz w:val="28"/>
                <w:szCs w:val="28"/>
              </w:rPr>
              <w:t>UBND xã</w:t>
            </w:r>
          </w:p>
        </w:tc>
        <w:tc>
          <w:tcPr>
            <w:tcW w:w="1870" w:type="dxa"/>
            <w:vAlign w:val="center"/>
          </w:tcPr>
          <w:p w:rsidR="009A2A94" w:rsidRDefault="009A2A94" w:rsidP="00A76FF7">
            <w:pPr>
              <w:tabs>
                <w:tab w:val="left" w:pos="3261"/>
              </w:tabs>
              <w:spacing w:after="120"/>
              <w:jc w:val="both"/>
              <w:rPr>
                <w:rFonts w:ascii="Times New Roman" w:hAnsi="Times New Roman" w:cs="Times New Roman"/>
                <w:sz w:val="28"/>
                <w:szCs w:val="28"/>
              </w:rPr>
            </w:pPr>
            <w:r>
              <w:rPr>
                <w:rFonts w:ascii="Times New Roman" w:hAnsi="Times New Roman" w:cs="Times New Roman"/>
                <w:sz w:val="28"/>
                <w:szCs w:val="28"/>
              </w:rPr>
              <w:t>Hòa tư pháp</w:t>
            </w:r>
          </w:p>
        </w:tc>
      </w:tr>
    </w:tbl>
    <w:p w:rsidR="00BE4F61" w:rsidRPr="004F3020" w:rsidRDefault="00BE4F61" w:rsidP="00A76FF7">
      <w:pPr>
        <w:tabs>
          <w:tab w:val="left" w:pos="3261"/>
        </w:tabs>
        <w:spacing w:after="120" w:line="240" w:lineRule="auto"/>
        <w:jc w:val="both"/>
        <w:rPr>
          <w:rFonts w:ascii="Times New Roman" w:hAnsi="Times New Roman" w:cs="Times New Roman"/>
          <w:b/>
          <w:sz w:val="16"/>
          <w:szCs w:val="28"/>
        </w:rPr>
      </w:pPr>
    </w:p>
    <w:p w:rsidR="00B31D45" w:rsidRDefault="00B31D45" w:rsidP="00A76FF7">
      <w:pPr>
        <w:tabs>
          <w:tab w:val="left" w:pos="0"/>
        </w:tabs>
        <w:spacing w:after="12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A35B9A" w:rsidRPr="00533645">
        <w:rPr>
          <w:rFonts w:ascii="Times New Roman" w:hAnsi="Times New Roman" w:cs="Times New Roman"/>
          <w:b/>
          <w:sz w:val="28"/>
          <w:szCs w:val="28"/>
        </w:rPr>
        <w:t>IV. TỔ CHỨC THỰC HIỆN</w:t>
      </w:r>
    </w:p>
    <w:p w:rsidR="00B31D45" w:rsidRDefault="00B31D45" w:rsidP="00A76FF7">
      <w:pPr>
        <w:tabs>
          <w:tab w:val="left" w:pos="0"/>
        </w:tabs>
        <w:spacing w:after="12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A35B9A" w:rsidRPr="00533645">
        <w:rPr>
          <w:rFonts w:ascii="Times New Roman" w:hAnsi="Times New Roman" w:cs="Times New Roman"/>
          <w:b/>
          <w:sz w:val="28"/>
          <w:szCs w:val="28"/>
        </w:rPr>
        <w:t>1. Kinh phí thực hiệ</w:t>
      </w:r>
      <w:r>
        <w:rPr>
          <w:rFonts w:ascii="Times New Roman" w:hAnsi="Times New Roman" w:cs="Times New Roman"/>
          <w:b/>
          <w:sz w:val="28"/>
          <w:szCs w:val="28"/>
        </w:rPr>
        <w:t>n</w:t>
      </w:r>
    </w:p>
    <w:p w:rsidR="00B31D45" w:rsidRDefault="00B31D45" w:rsidP="00A76FF7">
      <w:pPr>
        <w:tabs>
          <w:tab w:val="left" w:pos="0"/>
        </w:tabs>
        <w:spacing w:after="12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2938B5">
        <w:rPr>
          <w:rFonts w:ascii="Times New Roman" w:hAnsi="Times New Roman" w:cs="Times New Roman"/>
          <w:sz w:val="28"/>
          <w:szCs w:val="28"/>
        </w:rPr>
        <w:t xml:space="preserve"> </w:t>
      </w:r>
      <w:r w:rsidR="00A35B9A">
        <w:rPr>
          <w:rFonts w:ascii="Times New Roman" w:hAnsi="Times New Roman" w:cs="Times New Roman"/>
          <w:sz w:val="28"/>
          <w:szCs w:val="28"/>
        </w:rPr>
        <w:t>Kinh phí được cấp từ nguồn ngân sách nhà nước và thực hiện theo quy định tại thông tư 109/2016/TT-BTC ngày 30/6/2016 của Bộ tài chính về quy định lập dự toán quản lý, sử dụng và quyết toán kinh phí thực hiện các cuộc điều tra thống kê, tổng điều tra thống kê quốc gia và các quy định hiện hành liên quan.</w:t>
      </w:r>
    </w:p>
    <w:p w:rsidR="00B31D45" w:rsidRDefault="00B31D45" w:rsidP="00A76FF7">
      <w:pPr>
        <w:tabs>
          <w:tab w:val="left" w:pos="0"/>
        </w:tabs>
        <w:spacing w:after="12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A35B9A" w:rsidRPr="00533645">
        <w:rPr>
          <w:rFonts w:ascii="Times New Roman" w:hAnsi="Times New Roman" w:cs="Times New Roman"/>
          <w:b/>
          <w:sz w:val="28"/>
          <w:szCs w:val="28"/>
        </w:rPr>
        <w:t>2. Trách nhiệm của các bộ phậ</w:t>
      </w:r>
      <w:r>
        <w:rPr>
          <w:rFonts w:ascii="Times New Roman" w:hAnsi="Times New Roman" w:cs="Times New Roman"/>
          <w:b/>
          <w:sz w:val="28"/>
          <w:szCs w:val="28"/>
        </w:rPr>
        <w:t>n chuyên môn</w:t>
      </w:r>
    </w:p>
    <w:p w:rsidR="00533645" w:rsidRDefault="00B31D45" w:rsidP="00A76FF7">
      <w:pPr>
        <w:tabs>
          <w:tab w:val="left" w:pos="0"/>
        </w:tabs>
        <w:spacing w:after="120" w:line="240" w:lineRule="auto"/>
        <w:jc w:val="both"/>
        <w:rPr>
          <w:rFonts w:ascii="Times New Roman" w:hAnsi="Times New Roman" w:cs="Times New Roman"/>
          <w:sz w:val="28"/>
          <w:szCs w:val="28"/>
        </w:rPr>
      </w:pPr>
      <w:r>
        <w:rPr>
          <w:rFonts w:ascii="Times New Roman" w:hAnsi="Times New Roman" w:cs="Times New Roman"/>
          <w:b/>
          <w:sz w:val="28"/>
          <w:szCs w:val="28"/>
        </w:rPr>
        <w:tab/>
      </w:r>
      <w:r w:rsidR="00A35B9A">
        <w:rPr>
          <w:rFonts w:ascii="Times New Roman" w:hAnsi="Times New Roman" w:cs="Times New Roman"/>
          <w:sz w:val="28"/>
          <w:szCs w:val="28"/>
        </w:rPr>
        <w:t xml:space="preserve"> </w:t>
      </w:r>
      <w:r w:rsidR="008528C5">
        <w:rPr>
          <w:rFonts w:ascii="Times New Roman" w:hAnsi="Times New Roman" w:cs="Times New Roman"/>
          <w:sz w:val="28"/>
          <w:szCs w:val="28"/>
        </w:rPr>
        <w:t xml:space="preserve">Công chức </w:t>
      </w:r>
      <w:r w:rsidR="00A35B9A">
        <w:rPr>
          <w:rFonts w:ascii="Times New Roman" w:hAnsi="Times New Roman" w:cs="Times New Roman"/>
          <w:sz w:val="28"/>
          <w:szCs w:val="28"/>
        </w:rPr>
        <w:t>Tư pháp; Tài nguyên và Môi trường; Lao động thương binh và xã hội lập danh sách cá nhân, tổ chức</w:t>
      </w:r>
      <w:r w:rsidR="008B0ECB">
        <w:rPr>
          <w:rFonts w:ascii="Times New Roman" w:hAnsi="Times New Roman" w:cs="Times New Roman"/>
          <w:sz w:val="28"/>
          <w:szCs w:val="28"/>
        </w:rPr>
        <w:t xml:space="preserve"> có giao dịch thủ tục hành chính và đã nhận kết quả từ ngày 01/9/2020 đến ngày 31 tháng 8 năm 2021 nộp về đồng chí Hòa Tư pháp ngày 07/10/2021 để tổng hợp nộp phòng Nội vụ UBND huyệ</w:t>
      </w:r>
      <w:r w:rsidR="0002722E">
        <w:rPr>
          <w:rFonts w:ascii="Times New Roman" w:hAnsi="Times New Roman" w:cs="Times New Roman"/>
          <w:sz w:val="28"/>
          <w:szCs w:val="28"/>
        </w:rPr>
        <w:t>n Hương Sơn.</w:t>
      </w:r>
      <w:r w:rsidR="009B3D4A">
        <w:rPr>
          <w:rFonts w:ascii="Times New Roman" w:hAnsi="Times New Roman" w:cs="Times New Roman"/>
          <w:sz w:val="28"/>
          <w:szCs w:val="28"/>
        </w:rPr>
        <w:t>/.</w:t>
      </w:r>
    </w:p>
    <w:p w:rsidR="0079485C" w:rsidRPr="0083197A" w:rsidRDefault="0079485C" w:rsidP="00A76FF7">
      <w:pPr>
        <w:tabs>
          <w:tab w:val="left" w:pos="0"/>
        </w:tabs>
        <w:spacing w:after="120" w:line="240" w:lineRule="auto"/>
        <w:jc w:val="both"/>
        <w:rPr>
          <w:rFonts w:ascii="Times New Roman" w:hAnsi="Times New Roman" w:cs="Times New Roman"/>
          <w:b/>
          <w:sz w:val="2"/>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957"/>
      </w:tblGrid>
      <w:tr w:rsidR="0002722E" w:rsidTr="00C0475D">
        <w:tc>
          <w:tcPr>
            <w:tcW w:w="4390" w:type="dxa"/>
          </w:tcPr>
          <w:p w:rsidR="0002722E" w:rsidRPr="00C0475D" w:rsidRDefault="0083197A" w:rsidP="00A76FF7">
            <w:pPr>
              <w:tabs>
                <w:tab w:val="left" w:pos="3261"/>
              </w:tabs>
              <w:spacing w:after="120"/>
              <w:jc w:val="both"/>
              <w:rPr>
                <w:rFonts w:ascii="Times New Roman" w:hAnsi="Times New Roman" w:cs="Times New Roman"/>
                <w:b/>
                <w:sz w:val="28"/>
                <w:szCs w:val="28"/>
              </w:rPr>
            </w:pPr>
            <w:r>
              <w:rPr>
                <w:rFonts w:ascii="Times New Roman" w:hAnsi="Times New Roman" w:cs="Times New Roman"/>
                <w:b/>
                <w:noProof/>
                <w:sz w:val="24"/>
                <w:szCs w:val="28"/>
              </w:rPr>
              <mc:AlternateContent>
                <mc:Choice Requires="wps">
                  <w:drawing>
                    <wp:anchor distT="0" distB="0" distL="114300" distR="114300" simplePos="0" relativeHeight="251661312" behindDoc="0" locked="0" layoutInCell="1" allowOverlap="1">
                      <wp:simplePos x="0" y="0"/>
                      <wp:positionH relativeFrom="column">
                        <wp:posOffset>94615</wp:posOffset>
                      </wp:positionH>
                      <wp:positionV relativeFrom="paragraph">
                        <wp:posOffset>169215</wp:posOffset>
                      </wp:positionV>
                      <wp:extent cx="416966" cy="0"/>
                      <wp:effectExtent l="0" t="0" r="21590" b="19050"/>
                      <wp:wrapNone/>
                      <wp:docPr id="3" name="Straight Connector 3"/>
                      <wp:cNvGraphicFramePr/>
                      <a:graphic xmlns:a="http://schemas.openxmlformats.org/drawingml/2006/main">
                        <a:graphicData uri="http://schemas.microsoft.com/office/word/2010/wordprocessingShape">
                          <wps:wsp>
                            <wps:cNvCnPr/>
                            <wps:spPr>
                              <a:xfrm>
                                <a:off x="0" y="0"/>
                                <a:ext cx="4169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6A2E59"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45pt,13.3pt" to="40.3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" strokecolor="black [3200]" strokeweight=".5pt">
                      <v:stroke joinstyle="miter"/>
                    </v:line>
                  </w:pict>
                </mc:Fallback>
              </mc:AlternateContent>
            </w:r>
            <w:r w:rsidR="0002722E" w:rsidRPr="00C0475D">
              <w:rPr>
                <w:rFonts w:ascii="Times New Roman" w:hAnsi="Times New Roman" w:cs="Times New Roman"/>
                <w:b/>
                <w:sz w:val="24"/>
                <w:szCs w:val="28"/>
              </w:rPr>
              <w:t>Nơi nhận:</w:t>
            </w:r>
          </w:p>
        </w:tc>
        <w:tc>
          <w:tcPr>
            <w:tcW w:w="4957" w:type="dxa"/>
          </w:tcPr>
          <w:p w:rsidR="0002722E" w:rsidRPr="00C0475D" w:rsidRDefault="0002722E" w:rsidP="00424AF8">
            <w:pPr>
              <w:tabs>
                <w:tab w:val="left" w:pos="3261"/>
              </w:tabs>
              <w:jc w:val="center"/>
              <w:rPr>
                <w:rFonts w:ascii="Times New Roman" w:hAnsi="Times New Roman" w:cs="Times New Roman"/>
                <w:b/>
                <w:sz w:val="28"/>
                <w:szCs w:val="28"/>
              </w:rPr>
            </w:pPr>
            <w:r w:rsidRPr="00C0475D">
              <w:rPr>
                <w:rFonts w:ascii="Times New Roman" w:hAnsi="Times New Roman" w:cs="Times New Roman"/>
                <w:b/>
                <w:sz w:val="28"/>
                <w:szCs w:val="28"/>
              </w:rPr>
              <w:t>TM. ỦY BAN NHÂN DÂN</w:t>
            </w:r>
          </w:p>
        </w:tc>
      </w:tr>
      <w:tr w:rsidR="0002722E" w:rsidTr="00705781">
        <w:trPr>
          <w:trHeight w:val="346"/>
        </w:trPr>
        <w:tc>
          <w:tcPr>
            <w:tcW w:w="4390" w:type="dxa"/>
          </w:tcPr>
          <w:p w:rsidR="0002722E" w:rsidRPr="00705781" w:rsidRDefault="00705781" w:rsidP="00424AF8">
            <w:pPr>
              <w:tabs>
                <w:tab w:val="left" w:pos="3261"/>
              </w:tabs>
              <w:jc w:val="both"/>
              <w:rPr>
                <w:rFonts w:ascii="Times New Roman" w:hAnsi="Times New Roman" w:cs="Times New Roman"/>
                <w:szCs w:val="28"/>
              </w:rPr>
            </w:pPr>
            <w:r w:rsidRPr="00705781">
              <w:rPr>
                <w:rFonts w:ascii="Times New Roman" w:hAnsi="Times New Roman" w:cs="Times New Roman"/>
                <w:szCs w:val="28"/>
              </w:rPr>
              <w:t>-</w:t>
            </w:r>
            <w:r>
              <w:rPr>
                <w:rFonts w:ascii="Times New Roman" w:hAnsi="Times New Roman" w:cs="Times New Roman"/>
                <w:szCs w:val="28"/>
              </w:rPr>
              <w:t xml:space="preserve"> </w:t>
            </w:r>
            <w:r w:rsidR="0002722E" w:rsidRPr="00705781">
              <w:rPr>
                <w:rFonts w:ascii="Times New Roman" w:hAnsi="Times New Roman" w:cs="Times New Roman"/>
                <w:szCs w:val="28"/>
              </w:rPr>
              <w:t>Phòng Nội vụ huyện;</w:t>
            </w:r>
          </w:p>
        </w:tc>
        <w:tc>
          <w:tcPr>
            <w:tcW w:w="4957" w:type="dxa"/>
          </w:tcPr>
          <w:p w:rsidR="0002722E" w:rsidRPr="00C0475D" w:rsidRDefault="0001692F" w:rsidP="00424AF8">
            <w:pPr>
              <w:tabs>
                <w:tab w:val="left" w:pos="3261"/>
              </w:tabs>
              <w:jc w:val="center"/>
              <w:rPr>
                <w:rFonts w:ascii="Times New Roman" w:hAnsi="Times New Roman" w:cs="Times New Roman"/>
                <w:b/>
                <w:sz w:val="28"/>
                <w:szCs w:val="28"/>
              </w:rPr>
            </w:pPr>
            <w:r>
              <w:rPr>
                <w:rFonts w:ascii="Times New Roman" w:hAnsi="Times New Roman" w:cs="Times New Roman"/>
                <w:b/>
                <w:sz w:val="28"/>
                <w:szCs w:val="28"/>
              </w:rPr>
              <w:t>CHỦ TỊCH</w:t>
            </w:r>
          </w:p>
        </w:tc>
      </w:tr>
      <w:tr w:rsidR="0002722E" w:rsidTr="00C0475D">
        <w:tc>
          <w:tcPr>
            <w:tcW w:w="4390" w:type="dxa"/>
          </w:tcPr>
          <w:p w:rsidR="0002722E" w:rsidRPr="00705781" w:rsidRDefault="00705781" w:rsidP="00424AF8">
            <w:pPr>
              <w:tabs>
                <w:tab w:val="left" w:pos="0"/>
              </w:tabs>
              <w:jc w:val="both"/>
              <w:rPr>
                <w:rFonts w:ascii="Times New Roman" w:hAnsi="Times New Roman" w:cs="Times New Roman"/>
                <w:szCs w:val="28"/>
              </w:rPr>
            </w:pPr>
            <w:r w:rsidRPr="00705781">
              <w:rPr>
                <w:rFonts w:ascii="Times New Roman" w:hAnsi="Times New Roman" w:cs="Times New Roman"/>
                <w:szCs w:val="28"/>
              </w:rPr>
              <w:t>-</w:t>
            </w:r>
            <w:r>
              <w:rPr>
                <w:rFonts w:ascii="Times New Roman" w:hAnsi="Times New Roman" w:cs="Times New Roman"/>
                <w:szCs w:val="28"/>
              </w:rPr>
              <w:t xml:space="preserve"> </w:t>
            </w:r>
            <w:r w:rsidR="00C0475D" w:rsidRPr="00705781">
              <w:rPr>
                <w:rFonts w:ascii="Times New Roman" w:hAnsi="Times New Roman" w:cs="Times New Roman"/>
                <w:szCs w:val="28"/>
              </w:rPr>
              <w:t>Chủ tịch và các PCT xã;</w:t>
            </w:r>
          </w:p>
        </w:tc>
        <w:tc>
          <w:tcPr>
            <w:tcW w:w="4957" w:type="dxa"/>
          </w:tcPr>
          <w:p w:rsidR="0002722E" w:rsidRDefault="0002722E" w:rsidP="00424AF8">
            <w:pPr>
              <w:tabs>
                <w:tab w:val="left" w:pos="3261"/>
              </w:tabs>
              <w:jc w:val="center"/>
              <w:rPr>
                <w:rFonts w:ascii="Times New Roman" w:hAnsi="Times New Roman" w:cs="Times New Roman"/>
                <w:sz w:val="28"/>
                <w:szCs w:val="28"/>
              </w:rPr>
            </w:pPr>
          </w:p>
        </w:tc>
      </w:tr>
      <w:tr w:rsidR="0002722E" w:rsidTr="00C0475D">
        <w:tc>
          <w:tcPr>
            <w:tcW w:w="4390" w:type="dxa"/>
          </w:tcPr>
          <w:p w:rsidR="0002722E" w:rsidRPr="00705781" w:rsidRDefault="00705781" w:rsidP="00424AF8">
            <w:pPr>
              <w:tabs>
                <w:tab w:val="left" w:pos="3261"/>
              </w:tabs>
              <w:rPr>
                <w:rFonts w:ascii="Times New Roman" w:hAnsi="Times New Roman" w:cs="Times New Roman"/>
                <w:szCs w:val="28"/>
              </w:rPr>
            </w:pPr>
            <w:r w:rsidRPr="00705781">
              <w:rPr>
                <w:rFonts w:ascii="Times New Roman" w:hAnsi="Times New Roman" w:cs="Times New Roman"/>
                <w:szCs w:val="28"/>
              </w:rPr>
              <w:t>-</w:t>
            </w:r>
            <w:r>
              <w:rPr>
                <w:rFonts w:ascii="Times New Roman" w:hAnsi="Times New Roman" w:cs="Times New Roman"/>
                <w:szCs w:val="28"/>
              </w:rPr>
              <w:t xml:space="preserve"> </w:t>
            </w:r>
            <w:r w:rsidR="00D952EE" w:rsidRPr="00705781">
              <w:rPr>
                <w:rFonts w:ascii="Times New Roman" w:hAnsi="Times New Roman" w:cs="Times New Roman"/>
                <w:szCs w:val="28"/>
              </w:rPr>
              <w:t xml:space="preserve"> </w:t>
            </w:r>
            <w:r w:rsidR="00C0475D" w:rsidRPr="00705781">
              <w:rPr>
                <w:rFonts w:ascii="Times New Roman" w:hAnsi="Times New Roman" w:cs="Times New Roman"/>
                <w:szCs w:val="28"/>
              </w:rPr>
              <w:t>Công chứ</w:t>
            </w:r>
            <w:r w:rsidR="00646C7D" w:rsidRPr="00705781">
              <w:rPr>
                <w:rFonts w:ascii="Times New Roman" w:hAnsi="Times New Roman" w:cs="Times New Roman"/>
                <w:szCs w:val="28"/>
              </w:rPr>
              <w:t xml:space="preserve">c chuyên môn (TP; </w:t>
            </w:r>
            <w:r w:rsidR="00C0475D" w:rsidRPr="00705781">
              <w:rPr>
                <w:rFonts w:ascii="Times New Roman" w:hAnsi="Times New Roman" w:cs="Times New Roman"/>
                <w:szCs w:val="28"/>
              </w:rPr>
              <w:t>TNMT; LĐTBXH);</w:t>
            </w:r>
          </w:p>
        </w:tc>
        <w:tc>
          <w:tcPr>
            <w:tcW w:w="4957" w:type="dxa"/>
          </w:tcPr>
          <w:p w:rsidR="0002722E" w:rsidRDefault="0002722E" w:rsidP="00424AF8">
            <w:pPr>
              <w:tabs>
                <w:tab w:val="left" w:pos="3261"/>
              </w:tabs>
              <w:jc w:val="center"/>
              <w:rPr>
                <w:rFonts w:ascii="Times New Roman" w:hAnsi="Times New Roman" w:cs="Times New Roman"/>
                <w:sz w:val="28"/>
                <w:szCs w:val="28"/>
              </w:rPr>
            </w:pPr>
          </w:p>
        </w:tc>
      </w:tr>
      <w:tr w:rsidR="0002722E" w:rsidTr="00C0475D">
        <w:tc>
          <w:tcPr>
            <w:tcW w:w="4390" w:type="dxa"/>
          </w:tcPr>
          <w:p w:rsidR="0002722E" w:rsidRPr="00705781" w:rsidRDefault="00705781" w:rsidP="00424AF8">
            <w:pPr>
              <w:tabs>
                <w:tab w:val="left" w:pos="3261"/>
              </w:tabs>
              <w:jc w:val="both"/>
              <w:rPr>
                <w:rFonts w:ascii="Times New Roman" w:hAnsi="Times New Roman" w:cs="Times New Roman"/>
                <w:szCs w:val="28"/>
              </w:rPr>
            </w:pPr>
            <w:r w:rsidRPr="00705781">
              <w:rPr>
                <w:rFonts w:ascii="Times New Roman" w:hAnsi="Times New Roman" w:cs="Times New Roman"/>
                <w:szCs w:val="28"/>
              </w:rPr>
              <w:t>-</w:t>
            </w:r>
            <w:r>
              <w:rPr>
                <w:rFonts w:ascii="Times New Roman" w:hAnsi="Times New Roman" w:cs="Times New Roman"/>
                <w:szCs w:val="28"/>
              </w:rPr>
              <w:t xml:space="preserve"> </w:t>
            </w:r>
            <w:r w:rsidR="00C0475D" w:rsidRPr="00705781">
              <w:rPr>
                <w:rFonts w:ascii="Times New Roman" w:hAnsi="Times New Roman" w:cs="Times New Roman"/>
                <w:szCs w:val="28"/>
              </w:rPr>
              <w:t>Lưu vt.</w:t>
            </w:r>
          </w:p>
        </w:tc>
        <w:tc>
          <w:tcPr>
            <w:tcW w:w="4957" w:type="dxa"/>
          </w:tcPr>
          <w:p w:rsidR="0002722E" w:rsidRPr="0079485C" w:rsidRDefault="0002722E" w:rsidP="00424AF8">
            <w:pPr>
              <w:tabs>
                <w:tab w:val="left" w:pos="3261"/>
              </w:tabs>
              <w:jc w:val="center"/>
              <w:rPr>
                <w:rFonts w:ascii="Times New Roman" w:hAnsi="Times New Roman" w:cs="Times New Roman"/>
                <w:sz w:val="16"/>
                <w:szCs w:val="28"/>
              </w:rPr>
            </w:pPr>
          </w:p>
        </w:tc>
      </w:tr>
      <w:tr w:rsidR="0002722E" w:rsidTr="00C0475D">
        <w:tc>
          <w:tcPr>
            <w:tcW w:w="4390" w:type="dxa"/>
          </w:tcPr>
          <w:p w:rsidR="0002722E" w:rsidRDefault="0002722E" w:rsidP="00424AF8">
            <w:pPr>
              <w:tabs>
                <w:tab w:val="left" w:pos="3261"/>
              </w:tabs>
              <w:jc w:val="both"/>
              <w:rPr>
                <w:rFonts w:ascii="Times New Roman" w:hAnsi="Times New Roman" w:cs="Times New Roman"/>
                <w:sz w:val="28"/>
                <w:szCs w:val="28"/>
              </w:rPr>
            </w:pPr>
          </w:p>
        </w:tc>
        <w:tc>
          <w:tcPr>
            <w:tcW w:w="4957" w:type="dxa"/>
          </w:tcPr>
          <w:p w:rsidR="0002722E" w:rsidRDefault="0002722E" w:rsidP="00424AF8">
            <w:pPr>
              <w:tabs>
                <w:tab w:val="left" w:pos="3261"/>
              </w:tabs>
              <w:jc w:val="center"/>
              <w:rPr>
                <w:rFonts w:ascii="Times New Roman" w:hAnsi="Times New Roman" w:cs="Times New Roman"/>
                <w:sz w:val="28"/>
                <w:szCs w:val="28"/>
              </w:rPr>
            </w:pPr>
          </w:p>
        </w:tc>
      </w:tr>
      <w:tr w:rsidR="0002722E" w:rsidTr="00C0475D">
        <w:tc>
          <w:tcPr>
            <w:tcW w:w="4390" w:type="dxa"/>
          </w:tcPr>
          <w:p w:rsidR="0002722E" w:rsidRDefault="0002722E" w:rsidP="00A76FF7">
            <w:pPr>
              <w:tabs>
                <w:tab w:val="left" w:pos="3261"/>
              </w:tabs>
              <w:spacing w:after="120"/>
              <w:jc w:val="both"/>
              <w:rPr>
                <w:rFonts w:ascii="Times New Roman" w:hAnsi="Times New Roman" w:cs="Times New Roman"/>
                <w:sz w:val="28"/>
                <w:szCs w:val="28"/>
              </w:rPr>
            </w:pPr>
          </w:p>
        </w:tc>
        <w:tc>
          <w:tcPr>
            <w:tcW w:w="4957" w:type="dxa"/>
          </w:tcPr>
          <w:p w:rsidR="0002722E" w:rsidRPr="00C0475D" w:rsidRDefault="0001692F" w:rsidP="0001692F">
            <w:pPr>
              <w:tabs>
                <w:tab w:val="left" w:pos="3261"/>
              </w:tabs>
              <w:rPr>
                <w:rFonts w:ascii="Times New Roman" w:hAnsi="Times New Roman" w:cs="Times New Roman"/>
                <w:b/>
                <w:sz w:val="28"/>
                <w:szCs w:val="28"/>
              </w:rPr>
            </w:pPr>
            <w:r>
              <w:rPr>
                <w:rFonts w:ascii="Times New Roman" w:hAnsi="Times New Roman" w:cs="Times New Roman"/>
                <w:b/>
                <w:sz w:val="28"/>
                <w:szCs w:val="28"/>
              </w:rPr>
              <w:t xml:space="preserve">                      </w:t>
            </w:r>
            <w:r w:rsidR="00C0475D" w:rsidRPr="00C0475D">
              <w:rPr>
                <w:rFonts w:ascii="Times New Roman" w:hAnsi="Times New Roman" w:cs="Times New Roman"/>
                <w:b/>
                <w:sz w:val="28"/>
                <w:szCs w:val="28"/>
              </w:rPr>
              <w:t>Trần Quỳnh</w:t>
            </w:r>
          </w:p>
        </w:tc>
      </w:tr>
    </w:tbl>
    <w:p w:rsidR="0002722E" w:rsidRDefault="0002722E" w:rsidP="00A76FF7">
      <w:pPr>
        <w:tabs>
          <w:tab w:val="left" w:pos="3261"/>
        </w:tabs>
        <w:spacing w:after="120" w:line="240" w:lineRule="auto"/>
        <w:jc w:val="both"/>
        <w:rPr>
          <w:rFonts w:ascii="Times New Roman" w:hAnsi="Times New Roman" w:cs="Times New Roman"/>
          <w:sz w:val="28"/>
          <w:szCs w:val="28"/>
        </w:rPr>
      </w:pPr>
    </w:p>
    <w:p w:rsidR="00745ABB" w:rsidRPr="00745ABB" w:rsidRDefault="00745ABB" w:rsidP="00A76FF7">
      <w:pPr>
        <w:tabs>
          <w:tab w:val="left" w:pos="3261"/>
        </w:tabs>
        <w:spacing w:after="120" w:line="240" w:lineRule="auto"/>
        <w:jc w:val="both"/>
        <w:rPr>
          <w:rFonts w:ascii="Times New Roman" w:hAnsi="Times New Roman" w:cs="Times New Roman"/>
          <w:sz w:val="28"/>
          <w:szCs w:val="28"/>
        </w:rPr>
      </w:pPr>
    </w:p>
    <w:p w:rsidR="003B41F7" w:rsidRPr="00B140A1" w:rsidRDefault="003B41F7" w:rsidP="00A76FF7">
      <w:pPr>
        <w:tabs>
          <w:tab w:val="left" w:pos="3261"/>
        </w:tabs>
        <w:spacing w:after="120" w:line="240" w:lineRule="auto"/>
        <w:jc w:val="both"/>
        <w:rPr>
          <w:rFonts w:ascii="Times New Roman" w:hAnsi="Times New Roman" w:cs="Times New Roman"/>
          <w:sz w:val="28"/>
          <w:szCs w:val="28"/>
        </w:rPr>
      </w:pPr>
    </w:p>
    <w:p w:rsidR="004B7DAB" w:rsidRPr="004B7DAB" w:rsidRDefault="004B7DAB" w:rsidP="00A76FF7">
      <w:pPr>
        <w:tabs>
          <w:tab w:val="left" w:pos="3261"/>
        </w:tabs>
        <w:spacing w:after="120" w:line="240" w:lineRule="auto"/>
        <w:jc w:val="both"/>
        <w:rPr>
          <w:rFonts w:ascii="Times New Roman" w:hAnsi="Times New Roman" w:cs="Times New Roman"/>
          <w:b/>
          <w:sz w:val="28"/>
          <w:szCs w:val="28"/>
        </w:rPr>
      </w:pPr>
    </w:p>
    <w:sectPr w:rsidR="004B7DAB" w:rsidRPr="004B7DAB" w:rsidSect="0079485C">
      <w:pgSz w:w="11909" w:h="16834"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D5546"/>
    <w:multiLevelType w:val="hybridMultilevel"/>
    <w:tmpl w:val="D89098EA"/>
    <w:lvl w:ilvl="0" w:tplc="604EFFDA">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400101"/>
    <w:multiLevelType w:val="hybridMultilevel"/>
    <w:tmpl w:val="311A029A"/>
    <w:lvl w:ilvl="0" w:tplc="65F8533A">
      <w:start w:val="5"/>
      <w:numFmt w:val="bullet"/>
      <w:lvlText w:val="-"/>
      <w:lvlJc w:val="left"/>
      <w:pPr>
        <w:ind w:left="493" w:hanging="360"/>
      </w:pPr>
      <w:rPr>
        <w:rFonts w:ascii="Times New Roman" w:eastAsiaTheme="minorHAnsi" w:hAnsi="Times New Roman" w:cs="Times New Roman" w:hint="default"/>
      </w:rPr>
    </w:lvl>
    <w:lvl w:ilvl="1" w:tplc="04090003" w:tentative="1">
      <w:start w:val="1"/>
      <w:numFmt w:val="bullet"/>
      <w:lvlText w:val="o"/>
      <w:lvlJc w:val="left"/>
      <w:pPr>
        <w:ind w:left="1213" w:hanging="360"/>
      </w:pPr>
      <w:rPr>
        <w:rFonts w:ascii="Courier New" w:hAnsi="Courier New" w:cs="Courier New" w:hint="default"/>
      </w:rPr>
    </w:lvl>
    <w:lvl w:ilvl="2" w:tplc="04090005" w:tentative="1">
      <w:start w:val="1"/>
      <w:numFmt w:val="bullet"/>
      <w:lvlText w:val=""/>
      <w:lvlJc w:val="left"/>
      <w:pPr>
        <w:ind w:left="1933" w:hanging="360"/>
      </w:pPr>
      <w:rPr>
        <w:rFonts w:ascii="Wingdings" w:hAnsi="Wingdings" w:hint="default"/>
      </w:rPr>
    </w:lvl>
    <w:lvl w:ilvl="3" w:tplc="04090001" w:tentative="1">
      <w:start w:val="1"/>
      <w:numFmt w:val="bullet"/>
      <w:lvlText w:val=""/>
      <w:lvlJc w:val="left"/>
      <w:pPr>
        <w:ind w:left="2653" w:hanging="360"/>
      </w:pPr>
      <w:rPr>
        <w:rFonts w:ascii="Symbol" w:hAnsi="Symbol" w:hint="default"/>
      </w:rPr>
    </w:lvl>
    <w:lvl w:ilvl="4" w:tplc="04090003" w:tentative="1">
      <w:start w:val="1"/>
      <w:numFmt w:val="bullet"/>
      <w:lvlText w:val="o"/>
      <w:lvlJc w:val="left"/>
      <w:pPr>
        <w:ind w:left="3373" w:hanging="360"/>
      </w:pPr>
      <w:rPr>
        <w:rFonts w:ascii="Courier New" w:hAnsi="Courier New" w:cs="Courier New" w:hint="default"/>
      </w:rPr>
    </w:lvl>
    <w:lvl w:ilvl="5" w:tplc="04090005" w:tentative="1">
      <w:start w:val="1"/>
      <w:numFmt w:val="bullet"/>
      <w:lvlText w:val=""/>
      <w:lvlJc w:val="left"/>
      <w:pPr>
        <w:ind w:left="4093" w:hanging="360"/>
      </w:pPr>
      <w:rPr>
        <w:rFonts w:ascii="Wingdings" w:hAnsi="Wingdings" w:hint="default"/>
      </w:rPr>
    </w:lvl>
    <w:lvl w:ilvl="6" w:tplc="04090001" w:tentative="1">
      <w:start w:val="1"/>
      <w:numFmt w:val="bullet"/>
      <w:lvlText w:val=""/>
      <w:lvlJc w:val="left"/>
      <w:pPr>
        <w:ind w:left="4813" w:hanging="360"/>
      </w:pPr>
      <w:rPr>
        <w:rFonts w:ascii="Symbol" w:hAnsi="Symbol" w:hint="default"/>
      </w:rPr>
    </w:lvl>
    <w:lvl w:ilvl="7" w:tplc="04090003" w:tentative="1">
      <w:start w:val="1"/>
      <w:numFmt w:val="bullet"/>
      <w:lvlText w:val="o"/>
      <w:lvlJc w:val="left"/>
      <w:pPr>
        <w:ind w:left="5533" w:hanging="360"/>
      </w:pPr>
      <w:rPr>
        <w:rFonts w:ascii="Courier New" w:hAnsi="Courier New" w:cs="Courier New" w:hint="default"/>
      </w:rPr>
    </w:lvl>
    <w:lvl w:ilvl="8" w:tplc="04090005" w:tentative="1">
      <w:start w:val="1"/>
      <w:numFmt w:val="bullet"/>
      <w:lvlText w:val=""/>
      <w:lvlJc w:val="left"/>
      <w:pPr>
        <w:ind w:left="6253" w:hanging="360"/>
      </w:pPr>
      <w:rPr>
        <w:rFonts w:ascii="Wingdings" w:hAnsi="Wingdings" w:hint="default"/>
      </w:rPr>
    </w:lvl>
  </w:abstractNum>
  <w:abstractNum w:abstractNumId="2">
    <w:nsid w:val="099B30DA"/>
    <w:multiLevelType w:val="hybridMultilevel"/>
    <w:tmpl w:val="6FFA2558"/>
    <w:lvl w:ilvl="0" w:tplc="A9B4D59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B60FFD"/>
    <w:multiLevelType w:val="hybridMultilevel"/>
    <w:tmpl w:val="7D221A4C"/>
    <w:lvl w:ilvl="0" w:tplc="1A3E0D24">
      <w:start w:val="2"/>
      <w:numFmt w:val="bullet"/>
      <w:lvlText w:val="-"/>
      <w:lvlJc w:val="left"/>
      <w:pPr>
        <w:ind w:left="252" w:hanging="360"/>
      </w:pPr>
      <w:rPr>
        <w:rFonts w:ascii="Times New Roman" w:eastAsiaTheme="minorHAnsi"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4">
    <w:nsid w:val="0F77042C"/>
    <w:multiLevelType w:val="hybridMultilevel"/>
    <w:tmpl w:val="9F6C97A4"/>
    <w:lvl w:ilvl="0" w:tplc="0F825FC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447610"/>
    <w:multiLevelType w:val="hybridMultilevel"/>
    <w:tmpl w:val="0F5A5C30"/>
    <w:lvl w:ilvl="0" w:tplc="70C8152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B20F19"/>
    <w:multiLevelType w:val="hybridMultilevel"/>
    <w:tmpl w:val="E84AF362"/>
    <w:lvl w:ilvl="0" w:tplc="8E32AED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F361D3"/>
    <w:multiLevelType w:val="hybridMultilevel"/>
    <w:tmpl w:val="A3988CF2"/>
    <w:lvl w:ilvl="0" w:tplc="8BB2D616">
      <w:start w:val="5"/>
      <w:numFmt w:val="bullet"/>
      <w:lvlText w:val="-"/>
      <w:lvlJc w:val="left"/>
      <w:pPr>
        <w:ind w:left="394" w:hanging="360"/>
      </w:pPr>
      <w:rPr>
        <w:rFonts w:ascii="Times New Roman" w:eastAsiaTheme="minorHAnsi"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8">
    <w:nsid w:val="1E57303C"/>
    <w:multiLevelType w:val="hybridMultilevel"/>
    <w:tmpl w:val="D7542FA8"/>
    <w:lvl w:ilvl="0" w:tplc="399EBB24">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4C56DE"/>
    <w:multiLevelType w:val="hybridMultilevel"/>
    <w:tmpl w:val="90EE9282"/>
    <w:lvl w:ilvl="0" w:tplc="A80A3A6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287679"/>
    <w:multiLevelType w:val="hybridMultilevel"/>
    <w:tmpl w:val="77EE7E8E"/>
    <w:lvl w:ilvl="0" w:tplc="A178F0F4">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E6496A"/>
    <w:multiLevelType w:val="hybridMultilevel"/>
    <w:tmpl w:val="B5A05020"/>
    <w:lvl w:ilvl="0" w:tplc="06D2FB56">
      <w:start w:val="5"/>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nsid w:val="3C9B56ED"/>
    <w:multiLevelType w:val="hybridMultilevel"/>
    <w:tmpl w:val="6E9E286A"/>
    <w:lvl w:ilvl="0" w:tplc="386C13A2">
      <w:start w:val="5"/>
      <w:numFmt w:val="bullet"/>
      <w:lvlText w:val="-"/>
      <w:lvlJc w:val="left"/>
      <w:pPr>
        <w:ind w:left="432" w:hanging="360"/>
      </w:pPr>
      <w:rPr>
        <w:rFonts w:ascii="Times New Roman" w:eastAsiaTheme="minorHAnsi"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3">
    <w:nsid w:val="3FBF48AB"/>
    <w:multiLevelType w:val="hybridMultilevel"/>
    <w:tmpl w:val="C88E7E1E"/>
    <w:lvl w:ilvl="0" w:tplc="AD9CD032">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575FBE"/>
    <w:multiLevelType w:val="hybridMultilevel"/>
    <w:tmpl w:val="292CD3BA"/>
    <w:lvl w:ilvl="0" w:tplc="A946657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C26365"/>
    <w:multiLevelType w:val="hybridMultilevel"/>
    <w:tmpl w:val="153CF2B6"/>
    <w:lvl w:ilvl="0" w:tplc="00202210">
      <w:start w:val="5"/>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nsid w:val="451756EA"/>
    <w:multiLevelType w:val="hybridMultilevel"/>
    <w:tmpl w:val="68BA34D0"/>
    <w:lvl w:ilvl="0" w:tplc="2FB23602">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4E60CA"/>
    <w:multiLevelType w:val="hybridMultilevel"/>
    <w:tmpl w:val="44028174"/>
    <w:lvl w:ilvl="0" w:tplc="5BB83F3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0F7263"/>
    <w:multiLevelType w:val="hybridMultilevel"/>
    <w:tmpl w:val="F6C23A66"/>
    <w:lvl w:ilvl="0" w:tplc="4B149A8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CE2D04"/>
    <w:multiLevelType w:val="hybridMultilevel"/>
    <w:tmpl w:val="BBBC92F8"/>
    <w:lvl w:ilvl="0" w:tplc="9B6CE3E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25371C"/>
    <w:multiLevelType w:val="hybridMultilevel"/>
    <w:tmpl w:val="F24871EE"/>
    <w:lvl w:ilvl="0" w:tplc="94EA565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0825B8"/>
    <w:multiLevelType w:val="hybridMultilevel"/>
    <w:tmpl w:val="C94C1254"/>
    <w:lvl w:ilvl="0" w:tplc="FB0696FC">
      <w:start w:val="5"/>
      <w:numFmt w:val="bullet"/>
      <w:lvlText w:val="-"/>
      <w:lvlJc w:val="left"/>
      <w:pPr>
        <w:ind w:left="612" w:hanging="360"/>
      </w:pPr>
      <w:rPr>
        <w:rFonts w:ascii="Times New Roman" w:eastAsiaTheme="minorHAnsi" w:hAnsi="Times New Roman" w:cs="Times New Roman"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num w:numId="1">
    <w:abstractNumId w:val="14"/>
  </w:num>
  <w:num w:numId="2">
    <w:abstractNumId w:val="4"/>
  </w:num>
  <w:num w:numId="3">
    <w:abstractNumId w:val="18"/>
  </w:num>
  <w:num w:numId="4">
    <w:abstractNumId w:val="20"/>
  </w:num>
  <w:num w:numId="5">
    <w:abstractNumId w:val="2"/>
  </w:num>
  <w:num w:numId="6">
    <w:abstractNumId w:val="3"/>
  </w:num>
  <w:num w:numId="7">
    <w:abstractNumId w:val="1"/>
  </w:num>
  <w:num w:numId="8">
    <w:abstractNumId w:val="21"/>
  </w:num>
  <w:num w:numId="9">
    <w:abstractNumId w:val="16"/>
  </w:num>
  <w:num w:numId="10">
    <w:abstractNumId w:val="17"/>
  </w:num>
  <w:num w:numId="11">
    <w:abstractNumId w:val="0"/>
  </w:num>
  <w:num w:numId="12">
    <w:abstractNumId w:val="6"/>
  </w:num>
  <w:num w:numId="13">
    <w:abstractNumId w:val="12"/>
  </w:num>
  <w:num w:numId="14">
    <w:abstractNumId w:val="8"/>
  </w:num>
  <w:num w:numId="15">
    <w:abstractNumId w:val="7"/>
  </w:num>
  <w:num w:numId="16">
    <w:abstractNumId w:val="15"/>
  </w:num>
  <w:num w:numId="17">
    <w:abstractNumId w:val="11"/>
  </w:num>
  <w:num w:numId="18">
    <w:abstractNumId w:val="10"/>
  </w:num>
  <w:num w:numId="19">
    <w:abstractNumId w:val="5"/>
  </w:num>
  <w:num w:numId="20">
    <w:abstractNumId w:val="13"/>
  </w:num>
  <w:num w:numId="21">
    <w:abstractNumId w:val="19"/>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EDB"/>
    <w:rsid w:val="0001692F"/>
    <w:rsid w:val="0002722E"/>
    <w:rsid w:val="000E23AD"/>
    <w:rsid w:val="00185CE5"/>
    <w:rsid w:val="001E75D5"/>
    <w:rsid w:val="00224CB3"/>
    <w:rsid w:val="002938B5"/>
    <w:rsid w:val="002B0466"/>
    <w:rsid w:val="00300BE7"/>
    <w:rsid w:val="003331F2"/>
    <w:rsid w:val="003B41F7"/>
    <w:rsid w:val="00424AF8"/>
    <w:rsid w:val="004B7DAB"/>
    <w:rsid w:val="004D5693"/>
    <w:rsid w:val="004F3020"/>
    <w:rsid w:val="00533645"/>
    <w:rsid w:val="00541E1F"/>
    <w:rsid w:val="005B56BB"/>
    <w:rsid w:val="005F1EB8"/>
    <w:rsid w:val="006016BF"/>
    <w:rsid w:val="00646C7D"/>
    <w:rsid w:val="006E19E3"/>
    <w:rsid w:val="00705781"/>
    <w:rsid w:val="00745ABB"/>
    <w:rsid w:val="0075730F"/>
    <w:rsid w:val="007622A2"/>
    <w:rsid w:val="007650A1"/>
    <w:rsid w:val="00773BF8"/>
    <w:rsid w:val="0079485C"/>
    <w:rsid w:val="007A11CD"/>
    <w:rsid w:val="007B67EF"/>
    <w:rsid w:val="0080084A"/>
    <w:rsid w:val="0082693B"/>
    <w:rsid w:val="0083197A"/>
    <w:rsid w:val="008365AC"/>
    <w:rsid w:val="008528C5"/>
    <w:rsid w:val="008B0ECB"/>
    <w:rsid w:val="008C1E3A"/>
    <w:rsid w:val="008D5274"/>
    <w:rsid w:val="0097361F"/>
    <w:rsid w:val="009834AC"/>
    <w:rsid w:val="009A2A94"/>
    <w:rsid w:val="009B3D4A"/>
    <w:rsid w:val="00A35B9A"/>
    <w:rsid w:val="00A76FF7"/>
    <w:rsid w:val="00AA4775"/>
    <w:rsid w:val="00AB6D0F"/>
    <w:rsid w:val="00AD3E9B"/>
    <w:rsid w:val="00B140A1"/>
    <w:rsid w:val="00B31D45"/>
    <w:rsid w:val="00B862A8"/>
    <w:rsid w:val="00B875BD"/>
    <w:rsid w:val="00BB624A"/>
    <w:rsid w:val="00BE4F61"/>
    <w:rsid w:val="00C0475D"/>
    <w:rsid w:val="00C43EDB"/>
    <w:rsid w:val="00C9793B"/>
    <w:rsid w:val="00CC0DA9"/>
    <w:rsid w:val="00D952EE"/>
    <w:rsid w:val="00EE29DE"/>
    <w:rsid w:val="00F525D3"/>
    <w:rsid w:val="00F60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8E9762-4D02-477B-B79F-A65C496AB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3E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45ABB"/>
    <w:pPr>
      <w:ind w:left="720"/>
      <w:contextualSpacing/>
    </w:pPr>
  </w:style>
  <w:style w:type="paragraph" w:styleId="BalloonText">
    <w:name w:val="Balloon Text"/>
    <w:basedOn w:val="Normal"/>
    <w:link w:val="BalloonTextChar"/>
    <w:uiPriority w:val="99"/>
    <w:semiHidden/>
    <w:unhideWhenUsed/>
    <w:rsid w:val="008319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19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5ABF07-D8E8-4414-8FFB-69B7303D7783}"/>
</file>

<file path=customXml/itemProps2.xml><?xml version="1.0" encoding="utf-8"?>
<ds:datastoreItem xmlns:ds="http://schemas.openxmlformats.org/officeDocument/2006/customXml" ds:itemID="{6DD0C22A-F783-4CE5-8F78-8570F3A2CE3A}"/>
</file>

<file path=customXml/itemProps3.xml><?xml version="1.0" encoding="utf-8"?>
<ds:datastoreItem xmlns:ds="http://schemas.openxmlformats.org/officeDocument/2006/customXml" ds:itemID="{1CF9DD4E-8A84-4282-860A-09B3B8F6C17F}"/>
</file>

<file path=docProps/app.xml><?xml version="1.0" encoding="utf-8"?>
<Properties xmlns="http://schemas.openxmlformats.org/officeDocument/2006/extended-properties" xmlns:vt="http://schemas.openxmlformats.org/officeDocument/2006/docPropsVTypes">
  <Template>Normal</Template>
  <TotalTime>83</TotalTime>
  <Pages>3</Pages>
  <Words>757</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cp:lastPrinted>2021-10-06T02:16:00Z</cp:lastPrinted>
  <dcterms:created xsi:type="dcterms:W3CDTF">2021-10-06T00:29:00Z</dcterms:created>
  <dcterms:modified xsi:type="dcterms:W3CDTF">2021-10-06T02:18:00Z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